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49FED8" w14:textId="7E032F11" w:rsidR="00A6096F" w:rsidRDefault="001A2D85" w:rsidP="00A6096F">
      <w:pPr>
        <w:spacing w:after="0" w:line="360" w:lineRule="auto"/>
        <w:jc w:val="center"/>
        <w:rPr>
          <w:rFonts w:cstheme="minorHAnsi"/>
          <w:b/>
          <w:bCs/>
          <w:sz w:val="28"/>
          <w:szCs w:val="28"/>
        </w:rPr>
      </w:pPr>
      <w:r w:rsidRPr="001A2D85">
        <w:rPr>
          <w:rFonts w:cstheme="minorHAnsi"/>
          <w:b/>
          <w:bCs/>
          <w:sz w:val="28"/>
          <w:szCs w:val="28"/>
        </w:rPr>
        <w:t>8_ppt8_l'au-dela1_première partie_</w:t>
      </w:r>
      <w:r w:rsidR="00A6096F">
        <w:rPr>
          <w:rFonts w:cstheme="minorHAnsi"/>
          <w:b/>
          <w:bCs/>
          <w:sz w:val="28"/>
          <w:szCs w:val="28"/>
        </w:rPr>
        <w:t>Courset 2025</w:t>
      </w:r>
    </w:p>
    <w:p w14:paraId="5A2472B2" w14:textId="54EE3172" w:rsidR="00231701" w:rsidRPr="00A6096F" w:rsidRDefault="00A6096F" w:rsidP="00A6096F">
      <w:pPr>
        <w:spacing w:after="0" w:line="360" w:lineRule="auto"/>
        <w:jc w:val="center"/>
        <w:rPr>
          <w:rFonts w:cstheme="minorHAnsi"/>
          <w:b/>
          <w:bCs/>
          <w:sz w:val="28"/>
          <w:szCs w:val="28"/>
        </w:rPr>
      </w:pPr>
      <w:r>
        <w:rPr>
          <w:rFonts w:eastAsia="Times New Roman"/>
          <w:b/>
          <w:bCs/>
          <w:sz w:val="36"/>
          <w:szCs w:val="36"/>
          <w:highlight w:val="yellow"/>
        </w:rPr>
        <w:t>VENDRED</w:t>
      </w:r>
      <w:r w:rsidR="00D72A5A" w:rsidRPr="00AE6424">
        <w:rPr>
          <w:rFonts w:eastAsia="Times New Roman"/>
          <w:b/>
          <w:bCs/>
          <w:sz w:val="36"/>
          <w:szCs w:val="36"/>
          <w:highlight w:val="yellow"/>
        </w:rPr>
        <w:t>I 9H</w:t>
      </w:r>
      <w:r w:rsidR="00231701" w:rsidRPr="00AE6424">
        <w:rPr>
          <w:rFonts w:eastAsia="Times New Roman"/>
          <w:b/>
          <w:bCs/>
          <w:sz w:val="36"/>
          <w:szCs w:val="36"/>
          <w:highlight w:val="yellow"/>
        </w:rPr>
        <w:t xml:space="preserve"> </w:t>
      </w:r>
    </w:p>
    <w:p w14:paraId="599B42B9" w14:textId="7C007428" w:rsidR="00D72A5A" w:rsidRPr="00AE6424" w:rsidRDefault="00231701" w:rsidP="00AE6424">
      <w:pPr>
        <w:ind w:right="-141"/>
        <w:jc w:val="center"/>
        <w:rPr>
          <w:b/>
          <w:bCs/>
          <w:color w:val="C00000"/>
          <w:sz w:val="32"/>
          <w:szCs w:val="32"/>
        </w:rPr>
      </w:pPr>
      <w:r w:rsidRPr="00AE6424">
        <w:rPr>
          <w:b/>
          <w:bCs/>
          <w:color w:val="C00000"/>
          <w:sz w:val="32"/>
          <w:szCs w:val="32"/>
        </w:rPr>
        <w:t>Je verrai Dieu avec mon corps et mon âme</w:t>
      </w:r>
      <w:r w:rsidRPr="00AE6424">
        <w:rPr>
          <w:b/>
          <w:bCs/>
          <w:color w:val="C00000"/>
          <w:sz w:val="32"/>
          <w:szCs w:val="32"/>
        </w:rPr>
        <w:br/>
        <w:t>La résurrection des corps</w:t>
      </w:r>
    </w:p>
    <w:p w14:paraId="345B9C42" w14:textId="6B7A7990" w:rsidR="00D72A5A" w:rsidRDefault="00796802" w:rsidP="00AE6424">
      <w:pPr>
        <w:ind w:right="-141"/>
        <w:rPr>
          <w:b/>
          <w:bCs/>
          <w:sz w:val="40"/>
          <w:szCs w:val="40"/>
        </w:rPr>
      </w:pPr>
      <w:r w:rsidRPr="00AE6424">
        <w:rPr>
          <w:rFonts w:cstheme="minorHAnsi"/>
          <w:b/>
          <w:bCs/>
          <w:noProof/>
          <w:sz w:val="28"/>
          <w:szCs w:val="28"/>
        </w:rPr>
        <mc:AlternateContent>
          <mc:Choice Requires="wps">
            <w:drawing>
              <wp:anchor distT="0" distB="0" distL="114300" distR="114300" simplePos="0" relativeHeight="251749376" behindDoc="0" locked="0" layoutInCell="1" allowOverlap="1" wp14:anchorId="5901086D" wp14:editId="08D84277">
                <wp:simplePos x="0" y="0"/>
                <wp:positionH relativeFrom="column">
                  <wp:posOffset>0</wp:posOffset>
                </wp:positionH>
                <wp:positionV relativeFrom="paragraph">
                  <wp:posOffset>-635</wp:posOffset>
                </wp:positionV>
                <wp:extent cx="274320" cy="274320"/>
                <wp:effectExtent l="0" t="0" r="0" b="0"/>
                <wp:wrapNone/>
                <wp:docPr id="1157573060" name="Organigramme : Connecteur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EE3EC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FFA51FC"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29" o:spid="_x0000_s1026" type="#_x0000_t120" style="position:absolute;margin-left:0;margin-top:-.05pt;width:21.6pt;height:2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8IZiQIAAG0FAAAOAAAAZHJzL2Uyb0RvYy54bWysVEtv2zAMvg/YfxB0X52k6doZdYogbYcB&#10;QVusHXpWZCk2JosapcTJfv0o+dGiG3YY5oMgmeRH8uPj8urQGLZX6GuwBZ+eTDhTVkJZ223Bvz3d&#10;frjgzAdhS2HAqoIfledXi/fvLluXqxlUYEqFjECsz1tX8CoEl2eZl5VqhD8BpywJNWAjAj1xm5Uo&#10;WkJvTDabTD5mLWDpEKTynv5ed0K+SPhaKxnutfYqMFNwii2kE9O5iWe2uBT5FoWratmHIf4hikbU&#10;lpyOUNciCLbD+jeoppYIHnQ4kdBkoHUtVcqBsplO3mTzWAmnUi5EjncjTf7/wcq7/aN7wBi6d2uQ&#10;3z0xkrXO56MkPnyvc9DYRF0KnB0Si8eRRXUITNLP2fn8dEZcSxL194gp8sHYoQ+fFTQsXgquDbSr&#10;SmBYgbVUMMDEpNivfegMB4MUJZi6vK2NSQ/cblYG2V5QeW9uTm9WF7Gi5Mu/qKVsugRSKuFoVDQ2&#10;9qvSrC5jyMljajo14gkplQ3TTlSJUnVuzib0DV5im0aL5DMBRmRN4Y3YPcCg2YEM2F2wvX40Valn&#10;R+PJ3wLrjEeL5BlsGI2b2vZcvsnMUFa9506/L7nvqIksbaA8PiBD6CbGO3lbU7XWwocHgTQiVGAa&#10;+3BPRyxgwaG/cVYB/vzT/6hPnUtSzloauYL7HzuBijPzxVJPf5rO53FG02N+dh6bCF9LNq8ldtes&#10;gMo+pQXjZLpG/WCGq0Zonmk7LKNXEgkryXfBZcDhsQrdKqD9ItVymdRoLp0Ia/voZASPrMb+ezo8&#10;C3R9ywbq9TsYxlPkb3q1042WFpa7ALpOjfzCa883zXRqnH7/xKXx+p20Xrbk4hcAAAD//wMAUEsD&#10;BBQABgAIAAAAIQBZfzbW3AAAAAQBAAAPAAAAZHJzL2Rvd25yZXYueG1sTI9BS8NAEIXvgv9hGcFb&#10;u0kVozGbUgTpQQq2SnudZsdsMDsbdrdt6q93e9LT8HiP976p5qPtxZF86BwryKcZCOLG6Y5bBZ8f&#10;r5NHECEia+wdk4IzBZjX11cVltqdeE3HTWxFKuFQogIT41BKGRpDFsPUDcTJ+3LeYkzSt1J7PKVy&#10;28tZlj1Iix2nBYMDvRhqvjcHq6BY/iyK8053T2Y7vr/hSi8Lv1Lq9mZcPIOINMa/MFzwEzrUiWnv&#10;DqyD6BWkR6KCSQ4imfd3MxD7y81B1pX8D1//AgAA//8DAFBLAQItABQABgAIAAAAIQC2gziS/gAA&#10;AOEBAAATAAAAAAAAAAAAAAAAAAAAAABbQ29udGVudF9UeXBlc10ueG1sUEsBAi0AFAAGAAgAAAAh&#10;ADj9If/WAAAAlAEAAAsAAAAAAAAAAAAAAAAALwEAAF9yZWxzLy5yZWxzUEsBAi0AFAAGAAgAAAAh&#10;ADDvwhmJAgAAbQUAAA4AAAAAAAAAAAAAAAAALgIAAGRycy9lMm9Eb2MueG1sUEsBAi0AFAAGAAgA&#10;AAAhAFl/NtbcAAAABAEAAA8AAAAAAAAAAAAAAAAA4wQAAGRycy9kb3ducmV2LnhtbFBLBQYAAAAA&#10;BAAEAPMAAADsBQAAAAA=&#10;" fillcolor="#ee3ec8" strokecolor="#1f3763 [1604]" strokeweight="1pt">
                <v:stroke joinstyle="miter"/>
                <v:path arrowok="t"/>
              </v:shape>
            </w:pict>
          </mc:Fallback>
        </mc:AlternateContent>
      </w:r>
      <w:r w:rsidR="00955F38" w:rsidRPr="00AE6424">
        <w:rPr>
          <w:rFonts w:cstheme="minorHAnsi"/>
          <w:b/>
          <w:bCs/>
          <w:sz w:val="28"/>
          <w:szCs w:val="28"/>
          <w:u w:val="single"/>
        </w:rPr>
        <w:t xml:space="preserve"> Diapositive 1</w:t>
      </w:r>
      <w:r w:rsidR="00D72A5A" w:rsidRPr="00DD324F">
        <w:rPr>
          <w:rFonts w:cstheme="minorHAnsi"/>
          <w:b/>
          <w:bCs/>
          <w:noProof/>
          <w:sz w:val="40"/>
          <w:szCs w:val="40"/>
          <w:lang w:eastAsia="fr-FR"/>
        </w:rPr>
        <w:drawing>
          <wp:inline distT="0" distB="0" distL="0" distR="0" wp14:anchorId="17AD20BB" wp14:editId="693B8318">
            <wp:extent cx="949381" cy="533400"/>
            <wp:effectExtent l="0" t="0" r="3175" b="0"/>
            <wp:docPr id="1099532294" name="Image 1099532294" descr="Une image contenant texte,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tissu&#10;&#10;Description générée automatiquement"/>
                    <pic:cNvPicPr>
                      <a:picLocks noChangeAspect="1"/>
                    </pic:cNvPicPr>
                  </pic:nvPicPr>
                  <pic:blipFill>
                    <a:blip r:embed="rId8" cstate="print"/>
                    <a:stretch>
                      <a:fillRect/>
                    </a:stretch>
                  </pic:blipFill>
                  <pic:spPr>
                    <a:xfrm>
                      <a:off x="0" y="0"/>
                      <a:ext cx="964163" cy="541705"/>
                    </a:xfrm>
                    <a:prstGeom prst="rect">
                      <a:avLst/>
                    </a:prstGeom>
                  </pic:spPr>
                </pic:pic>
              </a:graphicData>
            </a:graphic>
          </wp:inline>
        </w:drawing>
      </w:r>
    </w:p>
    <w:p w14:paraId="4DB612A3" w14:textId="57620449" w:rsidR="00AF699F" w:rsidRPr="00AF699F" w:rsidRDefault="00AF699F" w:rsidP="00AE6424">
      <w:pPr>
        <w:autoSpaceDE w:val="0"/>
        <w:autoSpaceDN w:val="0"/>
        <w:adjustRightInd w:val="0"/>
        <w:spacing w:after="0" w:line="276" w:lineRule="auto"/>
        <w:rPr>
          <w:b/>
          <w:bCs/>
          <w:i/>
          <w:iCs/>
          <w:sz w:val="32"/>
          <w:szCs w:val="32"/>
        </w:rPr>
      </w:pPr>
      <w:r w:rsidRPr="00AF699F">
        <w:rPr>
          <w:b/>
          <w:bCs/>
          <w:i/>
          <w:iCs/>
          <w:sz w:val="32"/>
          <w:szCs w:val="32"/>
        </w:rPr>
        <w:t xml:space="preserve">INTRO </w:t>
      </w:r>
      <w:r w:rsidR="0023450F" w:rsidRPr="00AF699F">
        <w:rPr>
          <w:b/>
          <w:bCs/>
          <w:i/>
          <w:iCs/>
          <w:sz w:val="32"/>
          <w:szCs w:val="32"/>
        </w:rPr>
        <w:t>8</w:t>
      </w:r>
      <w:r w:rsidR="0023450F">
        <w:rPr>
          <w:b/>
          <w:bCs/>
          <w:i/>
          <w:iCs/>
          <w:sz w:val="32"/>
          <w:szCs w:val="32"/>
        </w:rPr>
        <w:t>(dia</w:t>
      </w:r>
      <w:r>
        <w:rPr>
          <w:b/>
          <w:bCs/>
          <w:i/>
          <w:iCs/>
          <w:sz w:val="32"/>
          <w:szCs w:val="32"/>
        </w:rPr>
        <w:t xml:space="preserve"> 1 2 3)</w:t>
      </w:r>
    </w:p>
    <w:p w14:paraId="0928D84D" w14:textId="418CB2D9" w:rsidR="00AE6424" w:rsidRPr="00AF699F" w:rsidRDefault="00D72A5A" w:rsidP="00AE6424">
      <w:pPr>
        <w:autoSpaceDE w:val="0"/>
        <w:autoSpaceDN w:val="0"/>
        <w:adjustRightInd w:val="0"/>
        <w:spacing w:after="0" w:line="276" w:lineRule="auto"/>
        <w:rPr>
          <w:rFonts w:eastAsia="Times New Roman" w:cstheme="minorHAnsi"/>
          <w:i/>
          <w:iCs/>
          <w:kern w:val="24"/>
          <w:sz w:val="32"/>
          <w:szCs w:val="32"/>
        </w:rPr>
      </w:pPr>
      <w:r w:rsidRPr="00AF699F">
        <w:rPr>
          <w:i/>
          <w:iCs/>
          <w:sz w:val="32"/>
          <w:szCs w:val="32"/>
        </w:rPr>
        <w:t>(À l’écran dia avec seulement : « L’AU-DELÀ »)</w:t>
      </w:r>
      <w:r w:rsidRPr="00AF699F">
        <w:rPr>
          <w:i/>
          <w:iCs/>
          <w:sz w:val="32"/>
          <w:szCs w:val="32"/>
        </w:rPr>
        <w:br/>
      </w:r>
      <w:r w:rsidR="00AE6424" w:rsidRPr="00AF699F">
        <w:rPr>
          <w:rFonts w:eastAsia="Times New Roman" w:cstheme="minorHAnsi"/>
          <w:b/>
          <w:bCs/>
          <w:i/>
          <w:iCs/>
          <w:kern w:val="24"/>
          <w:sz w:val="32"/>
          <w:szCs w:val="32"/>
        </w:rPr>
        <w:t>Nous entrons dans une nouvelle étape pour regarder vers l’au-delà de la mort.</w:t>
      </w:r>
      <w:r w:rsidR="00AE6424" w:rsidRPr="00AF699F">
        <w:rPr>
          <w:rFonts w:eastAsia="Times New Roman" w:cstheme="minorHAnsi"/>
          <w:i/>
          <w:iCs/>
          <w:kern w:val="24"/>
          <w:sz w:val="32"/>
          <w:szCs w:val="32"/>
        </w:rPr>
        <w:t xml:space="preserve"> </w:t>
      </w:r>
      <w:r w:rsidR="00AE6424" w:rsidRPr="00AF699F">
        <w:rPr>
          <w:rFonts w:eastAsia="Times New Roman" w:cstheme="minorHAnsi"/>
          <w:b/>
          <w:bCs/>
          <w:i/>
          <w:iCs/>
          <w:kern w:val="24"/>
          <w:sz w:val="32"/>
          <w:szCs w:val="32"/>
        </w:rPr>
        <w:t>À quoi peut ressembler le ciel ?</w:t>
      </w:r>
      <w:r w:rsidR="00AE6424" w:rsidRPr="00AF699F">
        <w:rPr>
          <w:rFonts w:eastAsia="Times New Roman" w:cstheme="minorHAnsi"/>
          <w:i/>
          <w:iCs/>
          <w:kern w:val="24"/>
          <w:sz w:val="32"/>
          <w:szCs w:val="32"/>
        </w:rPr>
        <w:t xml:space="preserve"> </w:t>
      </w:r>
      <w:r w:rsidR="00AE6424" w:rsidRPr="00AF699F">
        <w:rPr>
          <w:rFonts w:eastAsia="Times New Roman" w:cstheme="minorHAnsi"/>
          <w:b/>
          <w:bCs/>
          <w:i/>
          <w:iCs/>
          <w:kern w:val="24"/>
          <w:sz w:val="32"/>
          <w:szCs w:val="32"/>
        </w:rPr>
        <w:t>On n’est plus dans des considérations spatiales, dans le monde de la matière,</w:t>
      </w:r>
      <w:r w:rsidR="00AE6424" w:rsidRPr="00AF699F">
        <w:rPr>
          <w:rFonts w:eastAsia="Times New Roman" w:cstheme="minorHAnsi"/>
          <w:i/>
          <w:iCs/>
          <w:kern w:val="24"/>
          <w:sz w:val="32"/>
          <w:szCs w:val="32"/>
        </w:rPr>
        <w:t xml:space="preserve"> </w:t>
      </w:r>
      <w:r w:rsidR="00AE6424" w:rsidRPr="00AF699F">
        <w:rPr>
          <w:rFonts w:eastAsia="Times New Roman" w:cstheme="minorHAnsi"/>
          <w:b/>
          <w:bCs/>
          <w:i/>
          <w:iCs/>
          <w:kern w:val="24"/>
          <w:sz w:val="32"/>
          <w:szCs w:val="32"/>
        </w:rPr>
        <w:t>c’est le monde de Dieu qui est au-delà du monde de l’espace</w:t>
      </w:r>
      <w:r w:rsidR="00AE6424" w:rsidRPr="00AF699F">
        <w:rPr>
          <w:rFonts w:eastAsia="Times New Roman" w:cstheme="minorHAnsi"/>
          <w:i/>
          <w:iCs/>
          <w:kern w:val="24"/>
          <w:sz w:val="32"/>
          <w:szCs w:val="32"/>
        </w:rPr>
        <w:t>. Beaucoup pensent que les biens terrestres sont ce qu’il y a de meilleur, et que la fin de l’homme est ici-bas, mais c’est de la verroterie à côté de la vision de Dieu.</w:t>
      </w:r>
    </w:p>
    <w:p w14:paraId="7EFEC7E1" w14:textId="77777777" w:rsidR="00AE6424" w:rsidRPr="00AF699F" w:rsidRDefault="00AE6424" w:rsidP="00AE6424">
      <w:pPr>
        <w:autoSpaceDE w:val="0"/>
        <w:autoSpaceDN w:val="0"/>
        <w:adjustRightInd w:val="0"/>
        <w:spacing w:after="0" w:line="276" w:lineRule="auto"/>
        <w:rPr>
          <w:rFonts w:eastAsia="Times New Roman" w:cstheme="minorHAnsi"/>
          <w:b/>
          <w:bCs/>
          <w:i/>
          <w:iCs/>
          <w:kern w:val="24"/>
          <w:sz w:val="32"/>
          <w:szCs w:val="32"/>
        </w:rPr>
      </w:pPr>
      <w:r w:rsidRPr="00AF699F">
        <w:rPr>
          <w:rFonts w:eastAsia="Times New Roman" w:cstheme="minorHAnsi"/>
          <w:i/>
          <w:iCs/>
          <w:kern w:val="24"/>
          <w:sz w:val="32"/>
          <w:szCs w:val="32"/>
        </w:rPr>
        <w:t xml:space="preserve">Autrement dit la vision chrétienne du ciel n’est </w:t>
      </w:r>
      <w:r w:rsidRPr="00AF699F">
        <w:rPr>
          <w:rFonts w:eastAsia="Times New Roman" w:cstheme="minorHAnsi"/>
          <w:b/>
          <w:bCs/>
          <w:i/>
          <w:iCs/>
          <w:kern w:val="24"/>
          <w:sz w:val="32"/>
          <w:szCs w:val="32"/>
        </w:rPr>
        <w:t>pas une vision matérialiste</w:t>
      </w:r>
      <w:r w:rsidRPr="00AF699F">
        <w:rPr>
          <w:rFonts w:eastAsia="Times New Roman" w:cstheme="minorHAnsi"/>
          <w:i/>
          <w:iCs/>
          <w:kern w:val="24"/>
          <w:sz w:val="32"/>
          <w:szCs w:val="32"/>
        </w:rPr>
        <w:t xml:space="preserve"> </w:t>
      </w:r>
      <w:r w:rsidRPr="00AF699F">
        <w:rPr>
          <w:rFonts w:eastAsia="Times New Roman" w:cstheme="minorHAnsi"/>
          <w:b/>
          <w:bCs/>
          <w:i/>
          <w:iCs/>
          <w:kern w:val="24"/>
          <w:sz w:val="32"/>
          <w:szCs w:val="32"/>
        </w:rPr>
        <w:t xml:space="preserve">c’est une vision spirituelle de RELATION : c’est une communion avec Dieu, C’est voir Dieu. </w:t>
      </w:r>
    </w:p>
    <w:p w14:paraId="72A21F19" w14:textId="2641D4CD" w:rsidR="00D72A5A" w:rsidRDefault="00AE6424" w:rsidP="00AE6424">
      <w:pPr>
        <w:ind w:right="-141"/>
        <w:outlineLvl w:val="0"/>
        <w:rPr>
          <w:b/>
          <w:bCs/>
          <w:sz w:val="36"/>
          <w:szCs w:val="36"/>
        </w:rPr>
      </w:pPr>
      <w:r w:rsidRPr="00AE6424">
        <w:rPr>
          <w:rFonts w:cstheme="minorHAnsi"/>
          <w:b/>
          <w:bCs/>
          <w:noProof/>
          <w:sz w:val="28"/>
          <w:szCs w:val="28"/>
        </w:rPr>
        <mc:AlternateContent>
          <mc:Choice Requires="wps">
            <w:drawing>
              <wp:anchor distT="0" distB="0" distL="114300" distR="114300" simplePos="0" relativeHeight="251783168" behindDoc="0" locked="0" layoutInCell="1" allowOverlap="1" wp14:anchorId="468D709F" wp14:editId="3B266DC9">
                <wp:simplePos x="0" y="0"/>
                <wp:positionH relativeFrom="column">
                  <wp:posOffset>0</wp:posOffset>
                </wp:positionH>
                <wp:positionV relativeFrom="paragraph">
                  <wp:posOffset>-635</wp:posOffset>
                </wp:positionV>
                <wp:extent cx="274320" cy="274320"/>
                <wp:effectExtent l="0" t="0" r="0" b="0"/>
                <wp:wrapNone/>
                <wp:docPr id="938805689" name="Organigramme : Connecteur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EE3EC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DB4CA15"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29" o:spid="_x0000_s1026" type="#_x0000_t120" style="position:absolute;margin-left:0;margin-top:-.05pt;width:21.6pt;height:21.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8IZiQIAAG0FAAAOAAAAZHJzL2Uyb0RvYy54bWysVEtv2zAMvg/YfxB0X52k6doZdYogbYcB&#10;QVusHXpWZCk2JosapcTJfv0o+dGiG3YY5oMgmeRH8uPj8urQGLZX6GuwBZ+eTDhTVkJZ223Bvz3d&#10;frjgzAdhS2HAqoIfledXi/fvLluXqxlUYEqFjECsz1tX8CoEl2eZl5VqhD8BpywJNWAjAj1xm5Uo&#10;WkJvTDabTD5mLWDpEKTynv5ed0K+SPhaKxnutfYqMFNwii2kE9O5iWe2uBT5FoWratmHIf4hikbU&#10;lpyOUNciCLbD+jeoppYIHnQ4kdBkoHUtVcqBsplO3mTzWAmnUi5EjncjTf7/wcq7/aN7wBi6d2uQ&#10;3z0xkrXO56MkPnyvc9DYRF0KnB0Si8eRRXUITNLP2fn8dEZcSxL194gp8sHYoQ+fFTQsXgquDbSr&#10;SmBYgbVUMMDEpNivfegMB4MUJZi6vK2NSQ/cblYG2V5QeW9uTm9WF7Gi5Mu/qKVsugRSKuFoVDQ2&#10;9qvSrC5jyMljajo14gkplQ3TTlSJUnVuzib0DV5im0aL5DMBRmRN4Y3YPcCg2YEM2F2wvX40Valn&#10;R+PJ3wLrjEeL5BlsGI2b2vZcvsnMUFa9506/L7nvqIksbaA8PiBD6CbGO3lbU7XWwocHgTQiVGAa&#10;+3BPRyxgwaG/cVYB/vzT/6hPnUtSzloauYL7HzuBijPzxVJPf5rO53FG02N+dh6bCF9LNq8ldtes&#10;gMo+pQXjZLpG/WCGq0Zonmk7LKNXEgkryXfBZcDhsQrdKqD9ItVymdRoLp0Ia/voZASPrMb+ezo8&#10;C3R9ywbq9TsYxlPkb3q1042WFpa7ALpOjfzCa883zXRqnH7/xKXx+p20Xrbk4hcAAAD//wMAUEsD&#10;BBQABgAIAAAAIQBZfzbW3AAAAAQBAAAPAAAAZHJzL2Rvd25yZXYueG1sTI9BS8NAEIXvgv9hGcFb&#10;u0kVozGbUgTpQQq2SnudZsdsMDsbdrdt6q93e9LT8HiP976p5qPtxZF86BwryKcZCOLG6Y5bBZ8f&#10;r5NHECEia+wdk4IzBZjX11cVltqdeE3HTWxFKuFQogIT41BKGRpDFsPUDcTJ+3LeYkzSt1J7PKVy&#10;28tZlj1Iix2nBYMDvRhqvjcHq6BY/iyK8053T2Y7vr/hSi8Lv1Lq9mZcPIOINMa/MFzwEzrUiWnv&#10;DqyD6BWkR6KCSQ4imfd3MxD7y81B1pX8D1//AgAA//8DAFBLAQItABQABgAIAAAAIQC2gziS/gAA&#10;AOEBAAATAAAAAAAAAAAAAAAAAAAAAABbQ29udGVudF9UeXBlc10ueG1sUEsBAi0AFAAGAAgAAAAh&#10;ADj9If/WAAAAlAEAAAsAAAAAAAAAAAAAAAAALwEAAF9yZWxzLy5yZWxzUEsBAi0AFAAGAAgAAAAh&#10;ADDvwhmJAgAAbQUAAA4AAAAAAAAAAAAAAAAALgIAAGRycy9lMm9Eb2MueG1sUEsBAi0AFAAGAAgA&#10;AAAhAFl/NtbcAAAABAEAAA8AAAAAAAAAAAAAAAAA4wQAAGRycy9kb3ducmV2LnhtbFBLBQYAAAAA&#10;BAAEAPMAAADsBQAAAAA=&#10;" fillcolor="#ee3ec8" strokecolor="#1f3763 [1604]" strokeweight="1pt">
                <v:stroke joinstyle="miter"/>
                <v:path arrowok="t"/>
              </v:shape>
            </w:pict>
          </mc:Fallback>
        </mc:AlternateContent>
      </w:r>
      <w:r w:rsidR="00955F38" w:rsidRPr="00AE6424">
        <w:rPr>
          <w:rFonts w:cstheme="minorHAnsi"/>
          <w:b/>
          <w:bCs/>
          <w:sz w:val="28"/>
          <w:szCs w:val="28"/>
          <w:u w:val="single"/>
        </w:rPr>
        <w:t>Diapositive 2</w:t>
      </w:r>
      <w:r w:rsidR="00D72A5A" w:rsidRPr="006B04B8">
        <w:rPr>
          <w:noProof/>
          <w:sz w:val="36"/>
          <w:szCs w:val="36"/>
          <w:lang w:eastAsia="fr-FR"/>
        </w:rPr>
        <w:drawing>
          <wp:inline distT="0" distB="0" distL="0" distR="0" wp14:anchorId="4DB4EE41" wp14:editId="312509EF">
            <wp:extent cx="1118241" cy="653047"/>
            <wp:effectExtent l="0" t="0" r="5715" b="0"/>
            <wp:docPr id="1346117132" name="Image 1346117132" descr="Une image contenant texte&#10;&#10;Description générée automatiquement">
              <a:extLst xmlns:a="http://schemas.openxmlformats.org/drawingml/2006/main">
                <a:ext uri="{FF2B5EF4-FFF2-40B4-BE49-F238E27FC236}">
                  <a16:creationId xmlns:a16="http://schemas.microsoft.com/office/drawing/2014/main" id="{69367F05-6BA7-43E9-8599-056664453B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10;&#10;Description générée automatiquement">
                      <a:extLst>
                        <a:ext uri="{FF2B5EF4-FFF2-40B4-BE49-F238E27FC236}">
                          <a16:creationId xmlns:a16="http://schemas.microsoft.com/office/drawing/2014/main" id="{69367F05-6BA7-43E9-8599-056664453B6C}"/>
                        </a:ext>
                      </a:extLst>
                    </pic:cNvPr>
                    <pic:cNvPicPr>
                      <a:picLocks noChangeAspect="1"/>
                    </pic:cNvPicPr>
                  </pic:nvPicPr>
                  <pic:blipFill>
                    <a:blip r:embed="rId9" cstate="print"/>
                    <a:stretch>
                      <a:fillRect/>
                    </a:stretch>
                  </pic:blipFill>
                  <pic:spPr>
                    <a:xfrm>
                      <a:off x="0" y="0"/>
                      <a:ext cx="1130046" cy="659941"/>
                    </a:xfrm>
                    <a:prstGeom prst="rect">
                      <a:avLst/>
                    </a:prstGeom>
                  </pic:spPr>
                </pic:pic>
              </a:graphicData>
            </a:graphic>
          </wp:inline>
        </w:drawing>
      </w:r>
    </w:p>
    <w:p w14:paraId="508FF5FF" w14:textId="77777777" w:rsidR="00D72A5A" w:rsidRPr="00AE6424" w:rsidRDefault="00D72A5A" w:rsidP="00D72A5A">
      <w:pPr>
        <w:ind w:right="1"/>
        <w:rPr>
          <w:b/>
          <w:bCs/>
          <w:color w:val="C00000"/>
          <w:sz w:val="32"/>
          <w:szCs w:val="32"/>
        </w:rPr>
      </w:pPr>
      <w:r w:rsidRPr="00C90350">
        <w:rPr>
          <w:color w:val="C00000"/>
          <w:sz w:val="32"/>
          <w:szCs w:val="32"/>
        </w:rPr>
        <w:t xml:space="preserve"> </w:t>
      </w:r>
      <w:r w:rsidRPr="00AE6424">
        <w:rPr>
          <w:i/>
          <w:iCs/>
          <w:color w:val="C00000"/>
          <w:sz w:val="32"/>
          <w:szCs w:val="32"/>
        </w:rPr>
        <w:t>« Comment peut-on parler de l’Au-delà puisque personne n’en est revenu pour dire comment c’est ? »</w:t>
      </w:r>
      <w:r w:rsidRPr="00AE6424">
        <w:rPr>
          <w:i/>
          <w:iCs/>
          <w:color w:val="C00000"/>
          <w:sz w:val="32"/>
          <w:szCs w:val="32"/>
        </w:rPr>
        <w:br/>
        <w:t>« Quand j’y serai, pas sûr que je trouve un moyen de vous téléphoner ! »</w:t>
      </w:r>
    </w:p>
    <w:p w14:paraId="3DDD117A" w14:textId="6A70F446" w:rsidR="00D72A5A" w:rsidRPr="00AE6424" w:rsidRDefault="00D72A5A" w:rsidP="00AE6424">
      <w:pPr>
        <w:ind w:right="-307"/>
        <w:rPr>
          <w:i/>
          <w:iCs/>
          <w:color w:val="C00000"/>
          <w:sz w:val="32"/>
          <w:szCs w:val="32"/>
        </w:rPr>
      </w:pPr>
      <w:r w:rsidRPr="00AE6424">
        <w:rPr>
          <w:b/>
          <w:bCs/>
          <w:sz w:val="32"/>
          <w:szCs w:val="32"/>
        </w:rPr>
        <w:t xml:space="preserve">CLIQUER/ </w:t>
      </w:r>
      <w:r w:rsidRPr="00AE6424">
        <w:rPr>
          <w:i/>
          <w:iCs/>
          <w:color w:val="FF0000"/>
          <w:sz w:val="32"/>
          <w:szCs w:val="32"/>
        </w:rPr>
        <w:t>« </w:t>
      </w:r>
      <w:r w:rsidRPr="00AE6424">
        <w:rPr>
          <w:i/>
          <w:iCs/>
          <w:color w:val="C00000"/>
          <w:sz w:val="32"/>
          <w:szCs w:val="32"/>
        </w:rPr>
        <w:t>Vous êtes sûre qu’il y a un après ? » </w:t>
      </w:r>
      <w:r w:rsidR="006C086D" w:rsidRPr="00AE6424">
        <w:rPr>
          <w:i/>
          <w:iCs/>
          <w:color w:val="C00000"/>
          <w:sz w:val="32"/>
          <w:szCs w:val="32"/>
        </w:rPr>
        <w:t>« </w:t>
      </w:r>
      <w:r w:rsidRPr="00AE6424">
        <w:rPr>
          <w:i/>
          <w:iCs/>
          <w:color w:val="C00000"/>
          <w:sz w:val="32"/>
          <w:szCs w:val="32"/>
        </w:rPr>
        <w:t>Non</w:t>
      </w:r>
      <w:r w:rsidR="006C086D" w:rsidRPr="00AE6424">
        <w:rPr>
          <w:i/>
          <w:iCs/>
          <w:color w:val="C00000"/>
          <w:sz w:val="32"/>
          <w:szCs w:val="32"/>
        </w:rPr>
        <w:t>,</w:t>
      </w:r>
      <w:r w:rsidRPr="00AE6424">
        <w:rPr>
          <w:i/>
          <w:iCs/>
          <w:color w:val="C00000"/>
          <w:sz w:val="32"/>
          <w:szCs w:val="32"/>
        </w:rPr>
        <w:t xml:space="preserve"> mais à priori je le saurai avant vous ! »</w:t>
      </w:r>
    </w:p>
    <w:p w14:paraId="384583ED" w14:textId="365A825C" w:rsidR="00E25529" w:rsidRPr="0023450F" w:rsidRDefault="00E25529" w:rsidP="00AE6424">
      <w:pPr>
        <w:autoSpaceDE w:val="0"/>
        <w:autoSpaceDN w:val="0"/>
        <w:adjustRightInd w:val="0"/>
        <w:spacing w:after="0" w:line="276" w:lineRule="auto"/>
        <w:ind w:right="-24"/>
        <w:rPr>
          <w:rFonts w:eastAsia="Times New Roman" w:cstheme="minorHAnsi"/>
          <w:b/>
          <w:bCs/>
          <w:i/>
          <w:iCs/>
          <w:kern w:val="24"/>
          <w:sz w:val="32"/>
          <w:szCs w:val="32"/>
        </w:rPr>
      </w:pPr>
      <w:r w:rsidRPr="0023450F">
        <w:rPr>
          <w:rFonts w:cstheme="minorHAnsi"/>
          <w:i/>
          <w:iCs/>
          <w:sz w:val="32"/>
          <w:szCs w:val="32"/>
          <w:shd w:val="clear" w:color="auto" w:fill="FFFFFF"/>
        </w:rPr>
        <w:t xml:space="preserve">Quand on interroge un « croyant non pratiquant » - espèce très répandue – il admet facilement qu’il y a sans doute quelque chose après la mort, mais il ne sait pas quoi. Et les grandes traditions religieuses reconnaissent l’existence du surnaturel, du monde invisible et de la survie de l’âme sous des modalités diverses. Cela semble se confirmer par les </w:t>
      </w:r>
      <w:r w:rsidRPr="0023450F">
        <w:rPr>
          <w:rFonts w:cstheme="minorHAnsi"/>
          <w:b/>
          <w:bCs/>
          <w:i/>
          <w:iCs/>
          <w:sz w:val="32"/>
          <w:szCs w:val="32"/>
          <w:shd w:val="clear" w:color="auto" w:fill="FFFFFF"/>
        </w:rPr>
        <w:t>expériences dites de « mort imminente »</w:t>
      </w:r>
      <w:r w:rsidRPr="0023450F">
        <w:rPr>
          <w:rFonts w:cstheme="minorHAnsi"/>
          <w:i/>
          <w:iCs/>
          <w:sz w:val="32"/>
          <w:szCs w:val="32"/>
          <w:shd w:val="clear" w:color="auto" w:fill="FFFFFF"/>
        </w:rPr>
        <w:t xml:space="preserve"> où certains rencontrent des membres de leur famille décédés revêtus d’une jeunesse éternelle. C’est bien eux, ils sont vivants, mais autrement. </w:t>
      </w:r>
      <w:r w:rsidRPr="0023450F">
        <w:rPr>
          <w:rFonts w:cstheme="minorHAnsi"/>
          <w:i/>
          <w:iCs/>
          <w:sz w:val="32"/>
          <w:szCs w:val="32"/>
          <w:shd w:val="clear" w:color="auto" w:fill="FFFFFF"/>
        </w:rPr>
        <w:br/>
      </w:r>
    </w:p>
    <w:bookmarkStart w:id="0" w:name="_Hlk156211273"/>
    <w:p w14:paraId="70171BB7" w14:textId="163878D0" w:rsidR="00E25529" w:rsidRPr="00C36741" w:rsidRDefault="00E25529" w:rsidP="00E25529">
      <w:pPr>
        <w:spacing w:after="0" w:line="276" w:lineRule="auto"/>
        <w:outlineLvl w:val="0"/>
        <w:rPr>
          <w:rFonts w:cstheme="minorHAnsi"/>
          <w:b/>
          <w:bCs/>
          <w:sz w:val="28"/>
          <w:szCs w:val="28"/>
        </w:rPr>
      </w:pPr>
      <w:r>
        <w:rPr>
          <w:rFonts w:cstheme="minorHAnsi"/>
          <w:b/>
          <w:bCs/>
          <w:noProof/>
          <w:color w:val="FF0000"/>
          <w:sz w:val="28"/>
          <w:szCs w:val="28"/>
          <w:u w:val="single"/>
        </w:rPr>
        <w:lastRenderedPageBreak/>
        <mc:AlternateContent>
          <mc:Choice Requires="wps">
            <w:drawing>
              <wp:anchor distT="0" distB="0" distL="114300" distR="114300" simplePos="0" relativeHeight="251781120" behindDoc="0" locked="0" layoutInCell="1" allowOverlap="1" wp14:anchorId="2EBDBCA6" wp14:editId="18BA0094">
                <wp:simplePos x="0" y="0"/>
                <wp:positionH relativeFrom="column">
                  <wp:posOffset>22860</wp:posOffset>
                </wp:positionH>
                <wp:positionV relativeFrom="paragraph">
                  <wp:posOffset>174625</wp:posOffset>
                </wp:positionV>
                <wp:extent cx="274320" cy="274320"/>
                <wp:effectExtent l="0" t="0" r="11430" b="11430"/>
                <wp:wrapNone/>
                <wp:docPr id="1080297599" name="Organigramme : Connecteur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66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5CBDF895"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28" o:spid="_x0000_s1026" type="#_x0000_t120" style="position:absolute;margin-left:1.8pt;margin-top:13.75pt;width:21.6pt;height:21.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X10iAIAAG0FAAAOAAAAZHJzL2Uyb0RvYy54bWysVEtv2zAMvg/YfxB0X51kabsZdYogRYYB&#10;QVu0HXpWZCk2JosapcTJfv0o+dGiG3YY5oMgmeRH8uPj6vrYGHZQ6GuwBZ+eTThTVkJZ213Bvz2t&#10;P3zizAdhS2HAqoKflOfXi/fvrlqXqxlUYEqFjECsz1tX8CoEl2eZl5VqhD8DpywJNWAjAj1xl5Uo&#10;WkJvTDabTC6yFrB0CFJ5T39vOiFfJHytlQx3WnsVmCk4xRbSiencxjNbXIl8h8JVtezDEP8QRSNq&#10;S05HqBsRBNtj/RtUU0sEDzqcSWgy0LqWKuVA2Uwnb7J5rIRTKRcix7uRJv//YOXt4dHdYwzduw3I&#10;754YyVrn81ESH77XOWpsoi4Fzo6JxdPIojoGJunn7HL+cUZcSxL194gp8sHYoQ9fFDQsXgquDbSr&#10;SmBYgbVUMMDEpDhsfOgMB4MUJZi6XNfGpAfutiuD7CCovOv1xcVqFStKvvyLWsqmSyClEk5GRWNj&#10;H5RmdRlDTh5T06kRT0ipbJh2okqUqnNzPqFv8BLbNFoknwkwImsKb8TuAQbNDmTA7oLt9aOpSj07&#10;Gk/+FlhnPFokz2DDaNzUtufyTWaGsuo9d/p9yX1HTWRpC+XpHhlCNzHeyXVN1doIH+4F0ohQgWns&#10;wx0dsYAFh/7GWQX480//oz51Lkk5a2nkCu5/7AUqzsxXSz39eTqfxxlNj/n5ZWwifC3ZvpbYfbMC&#10;KvuUFoyT6Rr1gxmuGqF5pu2wjF5JJKwk3wWXAYfHKnSrgPaLVMtlUqO5dCJs7KOTETyyGvvv6fgs&#10;0PUtG6jXb2EYT5G/6dVON1paWO4D6Do18guvPd8006lx+v0Tl8brd9J62ZKLXwAAAP//AwBQSwME&#10;FAAGAAgAAAAhAMMW1ebdAAAABgEAAA8AAABkcnMvZG93bnJldi54bWxMj09PhDAUxO8mfofmmXhz&#10;i+iCQR4b/4TEm9l1Y+KtSyuw0FdCC4t+ep8nPU5mMvObfLPYXsxm9K0jhOtVBMJQ5XRLNcL+rby6&#10;A+GDIq16Rwbhy3jYFOdnucq0O9HWzLtQCy4hnymEJoQhk9JXjbHKr9xgiL1PN1oVWI611KM6cbnt&#10;ZRxFibSqJV5o1GCeGlN1u8kidPPHe3x80c+Pk349fq/3ZeddiXh5sTzcgwhmCX9h+MVndCiY6eAm&#10;0l70CDcJBxHidA2C7duEjxwQ0igFWeTyP37xAwAA//8DAFBLAQItABQABgAIAAAAIQC2gziS/gAA&#10;AOEBAAATAAAAAAAAAAAAAAAAAAAAAABbQ29udGVudF9UeXBlc10ueG1sUEsBAi0AFAAGAAgAAAAh&#10;ADj9If/WAAAAlAEAAAsAAAAAAAAAAAAAAAAALwEAAF9yZWxzLy5yZWxzUEsBAi0AFAAGAAgAAAAh&#10;AB/xfXSIAgAAbQUAAA4AAAAAAAAAAAAAAAAALgIAAGRycy9lMm9Eb2MueG1sUEsBAi0AFAAGAAgA&#10;AAAhAMMW1ebdAAAABgEAAA8AAAAAAAAAAAAAAAAA4gQAAGRycy9kb3ducmV2LnhtbFBLBQYAAAAA&#10;BAAEAPMAAADsBQAAAAA=&#10;" fillcolor="#f6c" strokecolor="#1f3763 [1604]" strokeweight="1pt">
                <v:stroke joinstyle="miter"/>
                <v:path arrowok="t"/>
              </v:shape>
            </w:pict>
          </mc:Fallback>
        </mc:AlternateContent>
      </w:r>
      <w:r w:rsidRPr="00955F38">
        <w:rPr>
          <w:rFonts w:cstheme="minorHAnsi"/>
          <w:b/>
          <w:bCs/>
          <w:color w:val="FF0000"/>
          <w:sz w:val="28"/>
          <w:szCs w:val="28"/>
          <w:u w:val="single"/>
        </w:rPr>
        <w:t>Diapositive 3</w:t>
      </w:r>
      <w:r w:rsidRPr="00C36741">
        <w:rPr>
          <w:rFonts w:cstheme="minorHAnsi"/>
          <w:sz w:val="28"/>
          <w:szCs w:val="28"/>
        </w:rPr>
        <w:object w:dxaOrig="9624" w:dyaOrig="5392" w14:anchorId="715358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1in"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5" DrawAspect="Content" ObjectID="_1799360062" r:id="rId11"/>
        </w:object>
      </w:r>
    </w:p>
    <w:p w14:paraId="163DD2F9" w14:textId="6526A297" w:rsidR="00231701" w:rsidRPr="0023450F" w:rsidRDefault="00231701" w:rsidP="00231701">
      <w:pPr>
        <w:ind w:right="1"/>
        <w:rPr>
          <w:rFonts w:cstheme="minorHAnsi"/>
          <w:i/>
          <w:iCs/>
          <w:color w:val="333333"/>
          <w:sz w:val="32"/>
          <w:szCs w:val="32"/>
        </w:rPr>
      </w:pPr>
      <w:r w:rsidRPr="0023450F">
        <w:rPr>
          <w:rFonts w:cstheme="minorHAnsi"/>
          <w:i/>
          <w:iCs/>
          <w:sz w:val="32"/>
          <w:szCs w:val="32"/>
          <w:shd w:val="clear" w:color="auto" w:fill="FFFFFF"/>
        </w:rPr>
        <w:t>L’affirmation du Credo : « Je crois en la résurrection de la chair » va plus loin. Comme le dit St Athanase : « </w:t>
      </w:r>
      <w:r w:rsidRPr="0023450F">
        <w:rPr>
          <w:rFonts w:cstheme="minorHAnsi"/>
          <w:i/>
          <w:iCs/>
          <w:color w:val="333333"/>
          <w:sz w:val="32"/>
          <w:szCs w:val="32"/>
        </w:rPr>
        <w:t xml:space="preserve">Le Sauveur est devenu vraiment homme, et le salut de l'homme tout entier est venu de là. </w:t>
      </w:r>
      <w:r w:rsidRPr="0023450F">
        <w:rPr>
          <w:rFonts w:cstheme="minorHAnsi"/>
          <w:b/>
          <w:bCs/>
          <w:i/>
          <w:iCs/>
          <w:color w:val="333333"/>
          <w:sz w:val="32"/>
          <w:szCs w:val="32"/>
        </w:rPr>
        <w:t>Notre salut n'est pas une apparence</w:t>
      </w:r>
      <w:r w:rsidRPr="0023450F">
        <w:rPr>
          <w:rFonts w:cstheme="minorHAnsi"/>
          <w:i/>
          <w:iCs/>
          <w:color w:val="333333"/>
          <w:sz w:val="32"/>
          <w:szCs w:val="32"/>
        </w:rPr>
        <w:t xml:space="preserve">, il n'est pas </w:t>
      </w:r>
      <w:r w:rsidRPr="0023450F">
        <w:rPr>
          <w:rFonts w:cstheme="minorHAnsi"/>
          <w:b/>
          <w:bCs/>
          <w:i/>
          <w:iCs/>
          <w:color w:val="333333"/>
          <w:sz w:val="32"/>
          <w:szCs w:val="32"/>
        </w:rPr>
        <w:t>pour le corps seul</w:t>
      </w:r>
      <w:r w:rsidRPr="0023450F">
        <w:rPr>
          <w:rFonts w:cstheme="minorHAnsi"/>
          <w:i/>
          <w:iCs/>
          <w:color w:val="333333"/>
          <w:sz w:val="32"/>
          <w:szCs w:val="32"/>
        </w:rPr>
        <w:t xml:space="preserve">, mais </w:t>
      </w:r>
      <w:r w:rsidRPr="0023450F">
        <w:rPr>
          <w:rFonts w:cstheme="minorHAnsi"/>
          <w:b/>
          <w:bCs/>
          <w:i/>
          <w:iCs/>
          <w:color w:val="333333"/>
          <w:sz w:val="32"/>
          <w:szCs w:val="32"/>
        </w:rPr>
        <w:t>pour l'homme tout entier</w:t>
      </w:r>
      <w:r w:rsidRPr="0023450F">
        <w:rPr>
          <w:rFonts w:cstheme="minorHAnsi"/>
          <w:i/>
          <w:iCs/>
          <w:color w:val="333333"/>
          <w:sz w:val="32"/>
          <w:szCs w:val="32"/>
        </w:rPr>
        <w:t>, âme et corps et ce salut est venu du Verbe lui-même. » (Lettre à Epictète)</w:t>
      </w:r>
      <w:r w:rsidRPr="0023450F">
        <w:rPr>
          <w:rFonts w:cstheme="minorHAnsi"/>
          <w:i/>
          <w:iCs/>
          <w:color w:val="333333"/>
          <w:sz w:val="32"/>
          <w:szCs w:val="32"/>
        </w:rPr>
        <w:br/>
        <w:t>Devant cette affirmation, ne soyons pas comme les membres de l’Aréopage d’Athènes répliquant à St Paul : « Nous t’entendrons là-dessus une autre fois ! » (Ac 17,32)</w:t>
      </w:r>
    </w:p>
    <w:bookmarkEnd w:id="0"/>
    <w:p w14:paraId="12C885EF" w14:textId="042E1AF2" w:rsidR="007E0A7F" w:rsidRPr="000C7FA1" w:rsidRDefault="00796802" w:rsidP="007469FC">
      <w:pPr>
        <w:spacing w:after="0" w:line="360" w:lineRule="auto"/>
        <w:outlineLvl w:val="0"/>
        <w:rPr>
          <w:rFonts w:cstheme="minorHAnsi"/>
          <w:b/>
          <w:bCs/>
          <w:sz w:val="28"/>
          <w:szCs w:val="28"/>
        </w:rPr>
      </w:pPr>
      <w:r w:rsidRPr="00AE6424">
        <w:rPr>
          <w:rFonts w:cstheme="minorHAnsi"/>
          <w:b/>
          <w:bCs/>
          <w:noProof/>
          <w:sz w:val="28"/>
          <w:szCs w:val="28"/>
          <w:u w:val="single"/>
        </w:rPr>
        <mc:AlternateContent>
          <mc:Choice Requires="wps">
            <w:drawing>
              <wp:anchor distT="0" distB="0" distL="114300" distR="114300" simplePos="0" relativeHeight="251661312" behindDoc="0" locked="0" layoutInCell="1" allowOverlap="1" wp14:anchorId="2A02657D" wp14:editId="4C5B0E88">
                <wp:simplePos x="0" y="0"/>
                <wp:positionH relativeFrom="column">
                  <wp:posOffset>68580</wp:posOffset>
                </wp:positionH>
                <wp:positionV relativeFrom="paragraph">
                  <wp:posOffset>91440</wp:posOffset>
                </wp:positionV>
                <wp:extent cx="274320" cy="274320"/>
                <wp:effectExtent l="0" t="0" r="11430" b="11430"/>
                <wp:wrapNone/>
                <wp:docPr id="36059760" name="Organigramme : Connecteur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460D0F" id="Organigramme : Connecteur 27" o:spid="_x0000_s1026" type="#_x0000_t120" style="position:absolute;margin-left:5.4pt;margin-top:7.2pt;width:21.6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fyiAIAAG0FAAAOAAAAZHJzL2Uyb0RvYy54bWysVN9v0zAQfkfif7D8zpKWjkHUdKo6FSFV&#10;W8WG9uw6dhPh+IztNi1/PWc7yaqBeEDkwbJzd9/9+u7mt6dWkaOwrgFd0slVTonQHKpG70v67Wn9&#10;7iMlzjNdMQValPQsHL1dvH0z70whplCDqoQlCKJd0ZmS1t6bIsscr0XL3BUYoVEowbbM49Pus8qy&#10;DtFblU3z/EPWga2MBS6cw793SUgXEV9Kwf2DlE54okqKsfl42njuwpkt5qzYW2bqhvdhsH+IomWN&#10;Rqcj1B3zjBxs8xtU23ALDqS/4tBmIGXDRcwBs5nkr7J5rJkRMRcsjjNjmdz/g+X3x0eztSF0ZzbA&#10;vzusSNYZV4yS8HC9zknaNuhi4OQUq3geqyhOnnD8Ob2ZvZ9irTmK+nvAZMVgbKzznwW0JFxKKhV0&#10;q5pZvwKtsWFgYyXZceN8MhwMYpSgmmrdKBUfdr9bKUuODNu7xi+PHUVf7kUtZpMSiKn4sxLBWOmv&#10;QpKmCiFHj5F0YsRjnAvtJ0lUs0okN9c5foE3wUugabCIrwgYkCWGN2L3AINmAhmwE0yvH0xF5Oxo&#10;nP8tsGQ8WkTPoP1o3Da6r+UYZ/KuMKvec9LvW+5SaUKVdlCdt5ZYSBPjDF832K0Nc37LLI4INhjH&#10;3j/gERpYUuhvlNRgf/7pf9BH5qKUkg5HrqTux4FZQYn6opHTnyazWZjR+Jhd3wQS2UvJ7lKiD+0K&#10;sO0TXDCGx2vQ92q4SgvtM26HZfCKIqY5+i4p93Z4rHxaBbhfuFguoxrOpWF+ox8ND+ChqoF/T6dn&#10;Zk1PWY9cv4dhPFnxiqtJN1hqWB48yCYS+aWufb1xpiNx+v0TlsblO2q9bMnFLwAAAP//AwBQSwME&#10;FAAGAAgAAAAhAMV1kK/aAAAABwEAAA8AAABkcnMvZG93bnJldi54bWxMj8FOwzAQRO9I/QdrK3Gj&#10;dlEIKMSpCqKCG2pLe3bjJUmJ11HstubvWU5wGo1mNfumXCTXizOOofOkYT5TIJBqbztqNHxsVzcP&#10;IEI0ZE3vCTV8Y4BFNbkqTWH9hdZ43sRGcAmFwmhoYxwKKUPdojNh5gckzj796ExkOzbSjubC5a6X&#10;t0rl0pmO+ENrBnxusf7anJyGV5utnoh2++XbS3509j1ZtU1aX0/T8hFExBT/juEXn9GhYqaDP5EN&#10;omevmDyyZhkIzu8ynnZgvc9BVqX8z1/9AAAA//8DAFBLAQItABQABgAIAAAAIQC2gziS/gAAAOEB&#10;AAATAAAAAAAAAAAAAAAAAAAAAABbQ29udGVudF9UeXBlc10ueG1sUEsBAi0AFAAGAAgAAAAhADj9&#10;If/WAAAAlAEAAAsAAAAAAAAAAAAAAAAALwEAAF9yZWxzLy5yZWxzUEsBAi0AFAAGAAgAAAAhAIoG&#10;V/KIAgAAbQUAAA4AAAAAAAAAAAAAAAAALgIAAGRycy9lMm9Eb2MueG1sUEsBAi0AFAAGAAgAAAAh&#10;AMV1kK/aAAAABwEAAA8AAAAAAAAAAAAAAAAA4gQAAGRycy9kb3ducmV2LnhtbFBLBQYAAAAABAAE&#10;APMAAADpBQAAAAA=&#10;" fillcolor="yellow" strokecolor="#1f3763 [1604]" strokeweight="1pt">
                <v:stroke joinstyle="miter"/>
                <v:path arrowok="t"/>
              </v:shape>
            </w:pict>
          </mc:Fallback>
        </mc:AlternateContent>
      </w:r>
      <w:r w:rsidR="007E0A7F" w:rsidRPr="00AE6424">
        <w:rPr>
          <w:rFonts w:cstheme="minorHAnsi"/>
          <w:b/>
          <w:bCs/>
          <w:sz w:val="28"/>
          <w:szCs w:val="28"/>
          <w:u w:val="single"/>
        </w:rPr>
        <w:t xml:space="preserve">Diapositive </w:t>
      </w:r>
      <w:r w:rsidR="00BF5685" w:rsidRPr="00AE6424">
        <w:rPr>
          <w:rFonts w:cstheme="minorHAnsi"/>
          <w:b/>
          <w:bCs/>
          <w:sz w:val="28"/>
          <w:szCs w:val="28"/>
          <w:u w:val="single"/>
        </w:rPr>
        <w:t>4</w:t>
      </w:r>
      <w:bookmarkStart w:id="1" w:name="_Hlk153715593"/>
      <w:r w:rsidR="001A2D85" w:rsidRPr="00C36741">
        <w:rPr>
          <w:rFonts w:cstheme="minorHAnsi"/>
          <w:sz w:val="28"/>
          <w:szCs w:val="28"/>
        </w:rPr>
        <w:object w:dxaOrig="9624" w:dyaOrig="5392" w14:anchorId="38FC2BCD">
          <v:shape id="_x0000_i1026" type="#_x0000_t75" style="width:114pt;height:66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6" DrawAspect="Content" ObjectID="_1799360063" r:id="rId13"/>
        </w:object>
      </w:r>
    </w:p>
    <w:p w14:paraId="31C6EDBA" w14:textId="77777777" w:rsidR="001A2D85" w:rsidRPr="00C36741" w:rsidRDefault="001A2D85" w:rsidP="00CE726A">
      <w:pPr>
        <w:autoSpaceDE w:val="0"/>
        <w:autoSpaceDN w:val="0"/>
        <w:adjustRightInd w:val="0"/>
        <w:spacing w:after="0" w:line="240" w:lineRule="auto"/>
        <w:jc w:val="center"/>
        <w:rPr>
          <w:rFonts w:cstheme="minorHAnsi"/>
          <w:color w:val="00B050"/>
          <w:sz w:val="28"/>
          <w:szCs w:val="28"/>
        </w:rPr>
      </w:pPr>
      <w:r w:rsidRPr="00C36741">
        <w:rPr>
          <w:rFonts w:cstheme="minorHAnsi"/>
          <w:color w:val="00B050"/>
          <w:kern w:val="24"/>
          <w:sz w:val="28"/>
          <w:szCs w:val="28"/>
        </w:rPr>
        <w:t xml:space="preserve">Chant : </w:t>
      </w:r>
      <w:r w:rsidRPr="00C36741">
        <w:rPr>
          <w:rFonts w:cstheme="minorHAnsi"/>
          <w:b/>
          <w:bCs/>
          <w:color w:val="00B050"/>
          <w:kern w:val="24"/>
          <w:sz w:val="28"/>
          <w:szCs w:val="28"/>
        </w:rPr>
        <w:t>Notre cité se trouve dans les cieux,</w:t>
      </w:r>
      <w:r w:rsidRPr="00C36741">
        <w:rPr>
          <w:rFonts w:cstheme="minorHAnsi"/>
          <w:b/>
          <w:bCs/>
          <w:color w:val="00B050"/>
          <w:kern w:val="24"/>
          <w:sz w:val="28"/>
          <w:szCs w:val="28"/>
        </w:rPr>
        <w:br/>
        <w:t>Nous verrons l'épouse de l'Agneau,</w:t>
      </w:r>
      <w:r w:rsidRPr="00C36741">
        <w:rPr>
          <w:rFonts w:cstheme="minorHAnsi"/>
          <w:b/>
          <w:bCs/>
          <w:color w:val="00B050"/>
          <w:kern w:val="24"/>
          <w:sz w:val="28"/>
          <w:szCs w:val="28"/>
        </w:rPr>
        <w:br/>
        <w:t>Resplendissante de la gloire de Dieu,</w:t>
      </w:r>
      <w:r w:rsidRPr="00C36741">
        <w:rPr>
          <w:rFonts w:cstheme="minorHAnsi"/>
          <w:b/>
          <w:bCs/>
          <w:color w:val="00B050"/>
          <w:kern w:val="24"/>
          <w:sz w:val="28"/>
          <w:szCs w:val="28"/>
        </w:rPr>
        <w:br/>
        <w:t>Céleste Jérusalem.</w:t>
      </w:r>
    </w:p>
    <w:p w14:paraId="761523C7" w14:textId="21C4515E" w:rsidR="00BF7658" w:rsidRPr="00C94DE3" w:rsidRDefault="00BF7658" w:rsidP="00BF7658">
      <w:pPr>
        <w:autoSpaceDE w:val="0"/>
        <w:autoSpaceDN w:val="0"/>
        <w:adjustRightInd w:val="0"/>
        <w:spacing w:after="0" w:line="240" w:lineRule="auto"/>
        <w:rPr>
          <w:rFonts w:cstheme="minorHAnsi"/>
          <w:color w:val="FFFF00"/>
          <w:sz w:val="28"/>
          <w:szCs w:val="28"/>
        </w:rPr>
      </w:pPr>
    </w:p>
    <w:p w14:paraId="60CE5497" w14:textId="77777777" w:rsidR="00F76F6E" w:rsidRDefault="00F76F6E" w:rsidP="00777664">
      <w:pPr>
        <w:autoSpaceDE w:val="0"/>
        <w:autoSpaceDN w:val="0"/>
        <w:adjustRightInd w:val="0"/>
        <w:spacing w:after="0" w:line="240" w:lineRule="auto"/>
        <w:ind w:right="401"/>
        <w:rPr>
          <w:rFonts w:cstheme="minorHAnsi"/>
          <w:b/>
          <w:bCs/>
          <w:kern w:val="24"/>
        </w:rPr>
      </w:pPr>
    </w:p>
    <w:p w14:paraId="67740F4B" w14:textId="5F2DB821" w:rsidR="00777664" w:rsidRPr="00777664" w:rsidRDefault="00796802" w:rsidP="00777664">
      <w:pPr>
        <w:autoSpaceDE w:val="0"/>
        <w:autoSpaceDN w:val="0"/>
        <w:adjustRightInd w:val="0"/>
        <w:spacing w:after="0" w:line="240" w:lineRule="auto"/>
        <w:ind w:right="401"/>
        <w:rPr>
          <w:rFonts w:cstheme="minorHAnsi"/>
          <w:b/>
          <w:bCs/>
          <w:kern w:val="24"/>
        </w:rPr>
      </w:pPr>
      <w:r>
        <w:rPr>
          <w:rFonts w:cstheme="minorHAnsi"/>
          <w:b/>
          <w:bCs/>
          <w:noProof/>
          <w:color w:val="FF0000"/>
          <w:sz w:val="28"/>
          <w:szCs w:val="28"/>
          <w:u w:val="single"/>
        </w:rPr>
        <mc:AlternateContent>
          <mc:Choice Requires="wps">
            <w:drawing>
              <wp:anchor distT="0" distB="0" distL="114300" distR="114300" simplePos="0" relativeHeight="251761664" behindDoc="0" locked="0" layoutInCell="1" allowOverlap="1" wp14:anchorId="74FAD2E3" wp14:editId="07919367">
                <wp:simplePos x="0" y="0"/>
                <wp:positionH relativeFrom="column">
                  <wp:posOffset>114300</wp:posOffset>
                </wp:positionH>
                <wp:positionV relativeFrom="paragraph">
                  <wp:posOffset>26035</wp:posOffset>
                </wp:positionV>
                <wp:extent cx="274320" cy="274320"/>
                <wp:effectExtent l="0" t="0" r="11430" b="11430"/>
                <wp:wrapNone/>
                <wp:docPr id="527806251" name="Organigramme : Connecteur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898237F" id="Organigramme : Connecteur 25" o:spid="_x0000_s1026" type="#_x0000_t120" style="position:absolute;margin-left:9pt;margin-top:2.05pt;width:21.6pt;height:21.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JIRqqzdAAAABgEAAA8AAABkcnMvZG93bnJldi54bWxMj8tOwzAQRfeV+AdrkLpr&#10;nbSolBCnQkg8hNi0RaydeMij8TiK3TTk6xlWsDy6o3vPpLvRtmLA3teOFMTLCARS4UxNpYKP49Ni&#10;C8IHTUa3jlDBN3rYZVezVCfGXWiPwyGUgkvIJ1pBFUKXSOmLCq32S9chcfbleqsDY19K0+sLl9tW&#10;rqJoI62uiRcq3eFjhcXpcLYKPvP90Nw1L9Pp7dU+l2Y6vjdTo9T8eny4BxFwDH/H8KvP6pCxU+7O&#10;ZLxombf8SlBwE4PgeBOvQOSMt2uQWSr/62c/AAAA//8DAFBLAQItABQABgAIAAAAIQC2gziS/gAA&#10;AOEBAAATAAAAAAAAAAAAAAAAAAAAAABbQ29udGVudF9UeXBlc10ueG1sUEsBAi0AFAAGAAgAAAAh&#10;ADj9If/WAAAAlAEAAAsAAAAAAAAAAAAAAAAALwEAAF9yZWxzLy5yZWxzUEsBAi0AFAAGAAgAAAAh&#10;ANor8t6IAgAAbQUAAA4AAAAAAAAAAAAAAAAALgIAAGRycy9lMm9Eb2MueG1sUEsBAi0AFAAGAAgA&#10;AAAhAJIRqqzdAAAABgEAAA8AAAAAAAAAAAAAAAAA4gQAAGRycy9kb3ducmV2LnhtbFBLBQYAAAAA&#10;BAAEAPMAAADsBQAAAAA=&#10;" fillcolor="#90c" strokecolor="#1f3763 [1604]" strokeweight="1pt">
                <v:stroke joinstyle="miter"/>
                <v:path arrowok="t"/>
              </v:shape>
            </w:pict>
          </mc:Fallback>
        </mc:AlternateContent>
      </w:r>
    </w:p>
    <w:p w14:paraId="687286F4" w14:textId="2FB5401D" w:rsidR="00BF7658" w:rsidRPr="00510094" w:rsidRDefault="00BF7658" w:rsidP="00510094">
      <w:pPr>
        <w:autoSpaceDE w:val="0"/>
        <w:autoSpaceDN w:val="0"/>
        <w:adjustRightInd w:val="0"/>
        <w:spacing w:after="0" w:line="240" w:lineRule="auto"/>
        <w:ind w:right="401"/>
        <w:rPr>
          <w:rFonts w:cstheme="minorHAnsi"/>
          <w:sz w:val="28"/>
          <w:szCs w:val="28"/>
        </w:rPr>
      </w:pPr>
      <w:r w:rsidRPr="00AE6424">
        <w:rPr>
          <w:rFonts w:cstheme="minorHAnsi"/>
          <w:b/>
          <w:bCs/>
          <w:sz w:val="28"/>
          <w:szCs w:val="28"/>
          <w:u w:val="single"/>
        </w:rPr>
        <w:t xml:space="preserve">Diapositive </w:t>
      </w:r>
      <w:r w:rsidR="00AE6424" w:rsidRPr="00AE6424">
        <w:rPr>
          <w:rFonts w:cstheme="minorHAnsi"/>
          <w:b/>
          <w:bCs/>
          <w:sz w:val="28"/>
          <w:szCs w:val="28"/>
          <w:u w:val="single"/>
        </w:rPr>
        <w:t>5</w:t>
      </w:r>
      <w:r w:rsidR="00C94DE3" w:rsidRPr="00510094">
        <w:rPr>
          <w:rFonts w:cstheme="minorHAnsi"/>
          <w:sz w:val="28"/>
          <w:szCs w:val="28"/>
        </w:rPr>
        <w:object w:dxaOrig="9624" w:dyaOrig="5392" w14:anchorId="08739F71">
          <v:shape id="_x0000_i1027" type="#_x0000_t75" style="width:95.4pt;height:53.4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7" DrawAspect="Content" ObjectID="_1799360064" r:id="rId15"/>
        </w:object>
      </w:r>
    </w:p>
    <w:p w14:paraId="54FBCC5E" w14:textId="77777777" w:rsidR="00AE6424" w:rsidRPr="00510094" w:rsidRDefault="00AE6424" w:rsidP="00AE6424">
      <w:pPr>
        <w:spacing w:after="0" w:line="240" w:lineRule="auto"/>
        <w:rPr>
          <w:rFonts w:cstheme="minorHAnsi"/>
          <w:kern w:val="24"/>
          <w:sz w:val="28"/>
          <w:szCs w:val="28"/>
        </w:rPr>
      </w:pPr>
      <w:r w:rsidRPr="00510094">
        <w:rPr>
          <w:rFonts w:cstheme="minorHAnsi"/>
          <w:kern w:val="24"/>
          <w:sz w:val="28"/>
          <w:szCs w:val="28"/>
        </w:rPr>
        <w:t>Nous allons donc approfondir que c’est bien ‘corps et âme’ que nous sommes appelés à voir Dieu</w:t>
      </w:r>
    </w:p>
    <w:p w14:paraId="5CEEA18A" w14:textId="682552BE" w:rsidR="00510094" w:rsidRPr="00510094" w:rsidRDefault="00510094" w:rsidP="00510094">
      <w:pPr>
        <w:spacing w:after="0" w:line="240" w:lineRule="auto"/>
        <w:rPr>
          <w:rFonts w:cstheme="minorHAnsi"/>
          <w:kern w:val="24"/>
          <w:sz w:val="28"/>
          <w:szCs w:val="28"/>
        </w:rPr>
      </w:pPr>
      <w:r w:rsidRPr="00510094">
        <w:rPr>
          <w:rFonts w:cstheme="minorHAnsi"/>
          <w:kern w:val="24"/>
          <w:sz w:val="28"/>
          <w:szCs w:val="28"/>
        </w:rPr>
        <w:t>Voici les repères pour ce matin :</w:t>
      </w:r>
    </w:p>
    <w:p w14:paraId="49B80F76" w14:textId="77777777" w:rsidR="00510094" w:rsidRPr="00510094" w:rsidRDefault="00510094" w:rsidP="00510094">
      <w:pPr>
        <w:numPr>
          <w:ilvl w:val="0"/>
          <w:numId w:val="6"/>
        </w:numPr>
        <w:spacing w:after="0" w:line="240" w:lineRule="auto"/>
        <w:rPr>
          <w:rFonts w:cstheme="minorHAnsi"/>
          <w:kern w:val="24"/>
          <w:sz w:val="28"/>
          <w:szCs w:val="28"/>
        </w:rPr>
      </w:pPr>
      <w:r w:rsidRPr="00510094">
        <w:rPr>
          <w:rFonts w:cstheme="minorHAnsi"/>
          <w:b/>
          <w:bCs/>
          <w:kern w:val="24"/>
          <w:sz w:val="28"/>
          <w:szCs w:val="28"/>
        </w:rPr>
        <w:t>Nous verrons Dieu corps et âme</w:t>
      </w:r>
    </w:p>
    <w:p w14:paraId="35360406" w14:textId="77777777" w:rsidR="00510094" w:rsidRPr="00510094" w:rsidRDefault="00510094" w:rsidP="00510094">
      <w:pPr>
        <w:numPr>
          <w:ilvl w:val="0"/>
          <w:numId w:val="6"/>
        </w:numPr>
        <w:spacing w:after="0" w:line="240" w:lineRule="auto"/>
        <w:rPr>
          <w:rFonts w:cstheme="minorHAnsi"/>
          <w:kern w:val="24"/>
          <w:sz w:val="28"/>
          <w:szCs w:val="28"/>
        </w:rPr>
      </w:pPr>
      <w:r w:rsidRPr="00510094">
        <w:rPr>
          <w:rFonts w:cstheme="minorHAnsi"/>
          <w:b/>
          <w:bCs/>
          <w:kern w:val="24"/>
          <w:sz w:val="28"/>
          <w:szCs w:val="28"/>
        </w:rPr>
        <w:t>En Marie nous contemplerons ce que nous deviendrons</w:t>
      </w:r>
    </w:p>
    <w:p w14:paraId="74453211" w14:textId="77777777" w:rsidR="00510094" w:rsidRPr="00510094" w:rsidRDefault="00510094" w:rsidP="00510094">
      <w:pPr>
        <w:spacing w:after="0" w:line="240" w:lineRule="auto"/>
        <w:rPr>
          <w:rFonts w:cstheme="minorHAnsi"/>
          <w:kern w:val="24"/>
          <w:sz w:val="28"/>
          <w:szCs w:val="28"/>
        </w:rPr>
      </w:pPr>
      <w:r w:rsidRPr="00510094">
        <w:rPr>
          <w:rFonts w:cstheme="minorHAnsi"/>
          <w:b/>
          <w:bCs/>
          <w:kern w:val="24"/>
          <w:sz w:val="28"/>
          <w:szCs w:val="28"/>
        </w:rPr>
        <w:t>-        En Jésus nous comprendrons comment nous traverserons la mort pour ressusciter avec Lui</w:t>
      </w:r>
    </w:p>
    <w:p w14:paraId="1D9EB8DA" w14:textId="77777777" w:rsidR="00510094" w:rsidRPr="00510094" w:rsidRDefault="00510094" w:rsidP="00510094">
      <w:pPr>
        <w:spacing w:after="0" w:line="240" w:lineRule="auto"/>
        <w:rPr>
          <w:rFonts w:cstheme="minorHAnsi"/>
          <w:kern w:val="24"/>
          <w:sz w:val="28"/>
          <w:szCs w:val="28"/>
        </w:rPr>
      </w:pPr>
      <w:r w:rsidRPr="00510094">
        <w:rPr>
          <w:rFonts w:cstheme="minorHAnsi"/>
          <w:b/>
          <w:bCs/>
          <w:kern w:val="24"/>
          <w:sz w:val="28"/>
          <w:szCs w:val="28"/>
        </w:rPr>
        <w:t> </w:t>
      </w:r>
    </w:p>
    <w:p w14:paraId="728A026C" w14:textId="77777777" w:rsidR="00510094" w:rsidRPr="00510094" w:rsidRDefault="00510094" w:rsidP="00510094">
      <w:pPr>
        <w:spacing w:after="0" w:line="240" w:lineRule="auto"/>
        <w:rPr>
          <w:rFonts w:cstheme="minorHAnsi"/>
          <w:kern w:val="24"/>
          <w:sz w:val="28"/>
          <w:szCs w:val="28"/>
        </w:rPr>
      </w:pPr>
      <w:r w:rsidRPr="00510094">
        <w:rPr>
          <w:rFonts w:cstheme="minorHAnsi"/>
          <w:b/>
          <w:bCs/>
          <w:kern w:val="24"/>
          <w:sz w:val="28"/>
          <w:szCs w:val="28"/>
        </w:rPr>
        <w:t> </w:t>
      </w:r>
    </w:p>
    <w:p w14:paraId="484A4109" w14:textId="0637B26A" w:rsidR="00BF7658" w:rsidRPr="00510094" w:rsidRDefault="00796802" w:rsidP="00510094">
      <w:pPr>
        <w:spacing w:after="0" w:line="240" w:lineRule="auto"/>
        <w:rPr>
          <w:rFonts w:cstheme="minorHAnsi"/>
          <w:b/>
          <w:bCs/>
          <w:sz w:val="28"/>
          <w:szCs w:val="28"/>
        </w:rPr>
      </w:pPr>
      <w:r w:rsidRPr="00AE6424">
        <w:rPr>
          <w:rFonts w:cstheme="minorHAnsi"/>
          <w:b/>
          <w:bCs/>
          <w:noProof/>
          <w:sz w:val="28"/>
          <w:szCs w:val="28"/>
          <w:u w:val="single"/>
        </w:rPr>
        <mc:AlternateContent>
          <mc:Choice Requires="wps">
            <w:drawing>
              <wp:anchor distT="0" distB="0" distL="114300" distR="114300" simplePos="0" relativeHeight="251762688" behindDoc="0" locked="0" layoutInCell="1" allowOverlap="1" wp14:anchorId="74FAD2E3" wp14:editId="679ABD61">
                <wp:simplePos x="0" y="0"/>
                <wp:positionH relativeFrom="column">
                  <wp:posOffset>114300</wp:posOffset>
                </wp:positionH>
                <wp:positionV relativeFrom="paragraph">
                  <wp:posOffset>43180</wp:posOffset>
                </wp:positionV>
                <wp:extent cx="274320" cy="274320"/>
                <wp:effectExtent l="0" t="0" r="11430" b="11430"/>
                <wp:wrapNone/>
                <wp:docPr id="1506826870" name="Organigramme : Connecteur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773CCAB" id="Organigramme : Connecteur 24" o:spid="_x0000_s1026" type="#_x0000_t120" style="position:absolute;margin-left:9pt;margin-top:3.4pt;width:21.6pt;height:2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JCrKYXcAAAABgEAAA8AAABkcnMvZG93bnJldi54bWxMj0tPwzAQhO9I/AdrkbhR&#10;u5WIShqnQkg8hLi0RZydeJtH43UUu2nIr2c5wXE0o5lvsu3kOjHiEBpPGpYLBQKp9LahSsPn4flu&#10;DSJEQ9Z0nlDDNwbY5tdXmUmtv9AOx32sBJdQSI2GOsY+lTKUNToTFr5HYu/oB2ciy6GSdjAXLned&#10;XCmVSGca4oXa9PhUY3nan52Gr2I3tg/t63x6f3MvlZ0PH+3can17Mz1uQESc4l8YfvEZHXJmKvyZ&#10;bBAd6zVfiRoSPsB2slyBKDTcKwUyz+R//PwHAAD//wMAUEsBAi0AFAAGAAgAAAAhALaDOJL+AAAA&#10;4QEAABMAAAAAAAAAAAAAAAAAAAAAAFtDb250ZW50X1R5cGVzXS54bWxQSwECLQAUAAYACAAAACEA&#10;OP0h/9YAAACUAQAACwAAAAAAAAAAAAAAAAAvAQAAX3JlbHMvLnJlbHNQSwECLQAUAAYACAAAACEA&#10;2ivy3ogCAABtBQAADgAAAAAAAAAAAAAAAAAuAgAAZHJzL2Uyb0RvYy54bWxQSwECLQAUAAYACAAA&#10;ACEAkKsphdwAAAAGAQAADwAAAAAAAAAAAAAAAADiBAAAZHJzL2Rvd25yZXYueG1sUEsFBgAAAAAE&#10;AAQA8wAAAOsFAAAAAA==&#10;" fillcolor="#90c" strokecolor="#1f3763 [1604]" strokeweight="1pt">
                <v:stroke joinstyle="miter"/>
                <v:path arrowok="t"/>
              </v:shape>
            </w:pict>
          </mc:Fallback>
        </mc:AlternateContent>
      </w:r>
      <w:r w:rsidR="00BF7658" w:rsidRPr="00AE6424">
        <w:rPr>
          <w:rFonts w:cstheme="minorHAnsi"/>
          <w:b/>
          <w:bCs/>
          <w:sz w:val="28"/>
          <w:szCs w:val="28"/>
          <w:u w:val="single"/>
        </w:rPr>
        <w:t xml:space="preserve">Diapositive </w:t>
      </w:r>
      <w:r w:rsidR="00AE6424" w:rsidRPr="00AE6424">
        <w:rPr>
          <w:rFonts w:cstheme="minorHAnsi"/>
          <w:b/>
          <w:bCs/>
          <w:sz w:val="28"/>
          <w:szCs w:val="28"/>
          <w:u w:val="single"/>
        </w:rPr>
        <w:t>6</w:t>
      </w:r>
      <w:r w:rsidR="00C94DE3" w:rsidRPr="00E941F1">
        <w:rPr>
          <w:rFonts w:cstheme="minorHAnsi"/>
        </w:rPr>
        <w:object w:dxaOrig="9624" w:dyaOrig="5392" w14:anchorId="70415F80">
          <v:shape id="_x0000_i1028" type="#_x0000_t75" style="width:96pt;height:54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8" DrawAspect="Content" ObjectID="_1799360065" r:id="rId17"/>
        </w:object>
      </w:r>
    </w:p>
    <w:p w14:paraId="11569E90" w14:textId="77777777" w:rsidR="002106EB" w:rsidRPr="00E968D3" w:rsidRDefault="002106EB" w:rsidP="002106EB">
      <w:pPr>
        <w:tabs>
          <w:tab w:val="left" w:pos="0"/>
          <w:tab w:val="left" w:pos="9072"/>
          <w:tab w:val="left" w:pos="9632"/>
        </w:tabs>
        <w:spacing w:line="240" w:lineRule="auto"/>
        <w:jc w:val="both"/>
        <w:outlineLvl w:val="0"/>
        <w:rPr>
          <w:rFonts w:cstheme="minorHAnsi"/>
          <w:b/>
          <w:sz w:val="28"/>
          <w:szCs w:val="28"/>
        </w:rPr>
      </w:pPr>
      <w:bookmarkStart w:id="2" w:name="_Hlk153748985"/>
      <w:r w:rsidRPr="00E968D3">
        <w:rPr>
          <w:rFonts w:cstheme="minorHAnsi"/>
          <w:b/>
          <w:sz w:val="28"/>
          <w:szCs w:val="28"/>
        </w:rPr>
        <w:t xml:space="preserve">Il y a </w:t>
      </w:r>
      <w:r>
        <w:rPr>
          <w:rFonts w:cstheme="minorHAnsi"/>
          <w:b/>
          <w:sz w:val="28"/>
          <w:szCs w:val="28"/>
        </w:rPr>
        <w:t xml:space="preserve">de fait </w:t>
      </w:r>
      <w:r w:rsidRPr="00E968D3">
        <w:rPr>
          <w:rFonts w:cstheme="minorHAnsi"/>
          <w:b/>
          <w:sz w:val="28"/>
          <w:szCs w:val="28"/>
        </w:rPr>
        <w:t xml:space="preserve">une unité profonde entre l’âme et le corps. </w:t>
      </w:r>
    </w:p>
    <w:bookmarkEnd w:id="2"/>
    <w:p w14:paraId="430DADF0" w14:textId="77777777" w:rsidR="002106EB" w:rsidRPr="00E968D3" w:rsidRDefault="002106EB" w:rsidP="002106EB">
      <w:pPr>
        <w:tabs>
          <w:tab w:val="left" w:pos="0"/>
          <w:tab w:val="left" w:pos="9072"/>
          <w:tab w:val="left" w:pos="9632"/>
        </w:tabs>
        <w:spacing w:line="240" w:lineRule="auto"/>
        <w:rPr>
          <w:rFonts w:ascii="Bell MT" w:hAnsi="Bell MT"/>
          <w:bCs/>
          <w:i/>
          <w:color w:val="0070C0"/>
        </w:rPr>
      </w:pPr>
      <w:r>
        <w:rPr>
          <w:rFonts w:cstheme="minorHAnsi"/>
          <w:color w:val="000000" w:themeColor="text1"/>
          <w:sz w:val="28"/>
          <w:szCs w:val="28"/>
        </w:rPr>
        <w:lastRenderedPageBreak/>
        <w:t xml:space="preserve">Le corps de certains saints a été </w:t>
      </w:r>
      <w:r w:rsidRPr="00E968D3">
        <w:rPr>
          <w:rFonts w:cstheme="minorHAnsi"/>
          <w:color w:val="000000" w:themeColor="text1"/>
          <w:sz w:val="28"/>
          <w:szCs w:val="28"/>
        </w:rPr>
        <w:t>retrouvé « intact »</w:t>
      </w:r>
      <w:r>
        <w:rPr>
          <w:rFonts w:cstheme="minorHAnsi"/>
          <w:color w:val="000000" w:themeColor="text1"/>
          <w:sz w:val="28"/>
          <w:szCs w:val="28"/>
        </w:rPr>
        <w:t>, ils ont été préservés de l</w:t>
      </w:r>
      <w:r w:rsidRPr="00E968D3">
        <w:rPr>
          <w:rFonts w:cstheme="minorHAnsi"/>
          <w:color w:val="000000" w:themeColor="text1"/>
          <w:sz w:val="28"/>
          <w:szCs w:val="28"/>
        </w:rPr>
        <w:t>a décomposition de leur corps</w:t>
      </w:r>
      <w:r>
        <w:rPr>
          <w:rFonts w:cstheme="minorHAnsi"/>
          <w:color w:val="000000" w:themeColor="text1"/>
          <w:sz w:val="28"/>
          <w:szCs w:val="28"/>
        </w:rPr>
        <w:t xml:space="preserve">. Ce n’est pas à prendre comme un signe de sainteté mais comme quelque chose que la science ne sait pas expliquer et qu’on peut accueillir comme un </w:t>
      </w:r>
      <w:r w:rsidRPr="00E968D3">
        <w:rPr>
          <w:rFonts w:cstheme="minorHAnsi"/>
          <w:color w:val="000000" w:themeColor="text1"/>
          <w:sz w:val="28"/>
          <w:szCs w:val="28"/>
        </w:rPr>
        <w:t xml:space="preserve">indice </w:t>
      </w:r>
      <w:r>
        <w:rPr>
          <w:rFonts w:cstheme="minorHAnsi"/>
          <w:color w:val="000000" w:themeColor="text1"/>
          <w:sz w:val="28"/>
          <w:szCs w:val="28"/>
        </w:rPr>
        <w:t>de l’</w:t>
      </w:r>
      <w:r w:rsidRPr="00E968D3">
        <w:rPr>
          <w:rFonts w:cstheme="minorHAnsi"/>
          <w:color w:val="000000" w:themeColor="text1"/>
          <w:sz w:val="28"/>
          <w:szCs w:val="28"/>
        </w:rPr>
        <w:t xml:space="preserve">unité profonde entre l’âme et le corps, </w:t>
      </w:r>
      <w:r w:rsidRPr="00C36741">
        <w:rPr>
          <w:rFonts w:cstheme="minorHAnsi"/>
          <w:kern w:val="24"/>
          <w:sz w:val="28"/>
          <w:szCs w:val="28"/>
        </w:rPr>
        <w:t>un signe de la destinée du corps à ne pas rester prisonnier</w:t>
      </w:r>
      <w:r>
        <w:rPr>
          <w:rFonts w:cstheme="minorHAnsi"/>
          <w:kern w:val="24"/>
          <w:sz w:val="28"/>
          <w:szCs w:val="28"/>
        </w:rPr>
        <w:t>s</w:t>
      </w:r>
      <w:r w:rsidRPr="00C36741">
        <w:rPr>
          <w:rFonts w:cstheme="minorHAnsi"/>
          <w:kern w:val="24"/>
          <w:sz w:val="28"/>
          <w:szCs w:val="28"/>
        </w:rPr>
        <w:t xml:space="preserve"> de la corruption de la mort. </w:t>
      </w:r>
    </w:p>
    <w:p w14:paraId="7ED6AFCB" w14:textId="77777777" w:rsidR="002106EB" w:rsidRPr="00C36741" w:rsidRDefault="002106EB" w:rsidP="002106EB">
      <w:pPr>
        <w:autoSpaceDE w:val="0"/>
        <w:autoSpaceDN w:val="0"/>
        <w:adjustRightInd w:val="0"/>
        <w:spacing w:after="0" w:line="240" w:lineRule="auto"/>
        <w:rPr>
          <w:rFonts w:cstheme="minorHAnsi"/>
          <w:kern w:val="24"/>
          <w:sz w:val="28"/>
          <w:szCs w:val="28"/>
        </w:rPr>
      </w:pPr>
    </w:p>
    <w:p w14:paraId="0D22F643" w14:textId="77777777" w:rsidR="002106EB" w:rsidRPr="00C36741" w:rsidRDefault="002106EB" w:rsidP="002106EB">
      <w:pPr>
        <w:autoSpaceDE w:val="0"/>
        <w:autoSpaceDN w:val="0"/>
        <w:adjustRightInd w:val="0"/>
        <w:spacing w:after="0" w:line="240" w:lineRule="auto"/>
        <w:rPr>
          <w:rFonts w:cstheme="minorHAnsi"/>
          <w:color w:val="00B050"/>
          <w:kern w:val="24"/>
          <w:sz w:val="28"/>
          <w:szCs w:val="28"/>
        </w:rPr>
      </w:pPr>
      <w:r w:rsidRPr="00C36741">
        <w:rPr>
          <w:rFonts w:cstheme="minorHAnsi"/>
          <w:color w:val="00B050"/>
          <w:kern w:val="24"/>
          <w:sz w:val="28"/>
          <w:szCs w:val="28"/>
        </w:rPr>
        <w:t>L'une des plus célèbres mystiques atteintes par cet étrange phénomène est Bernadette Soubirous. Décédée en 1879 à Nevers à l'âge de trente-cinq ans, elle sera exhumée à trois reprises pour les besoins du procès en canonisation. Les trois fois son corps sera retrouvé intact, avant qu’il ne repose dans une châsse de verre et de bronze dans la chapelle de l'Espace Bernadette à Nevers.</w:t>
      </w:r>
    </w:p>
    <w:p w14:paraId="114E1107" w14:textId="77777777" w:rsidR="002106EB" w:rsidRPr="00C36741" w:rsidRDefault="002106EB" w:rsidP="002106EB">
      <w:pPr>
        <w:autoSpaceDE w:val="0"/>
        <w:autoSpaceDN w:val="0"/>
        <w:adjustRightInd w:val="0"/>
        <w:spacing w:after="0" w:line="240" w:lineRule="auto"/>
        <w:rPr>
          <w:rFonts w:cstheme="minorHAnsi"/>
          <w:kern w:val="24"/>
          <w:sz w:val="28"/>
          <w:szCs w:val="28"/>
        </w:rPr>
      </w:pPr>
    </w:p>
    <w:p w14:paraId="7AF00538" w14:textId="77777777" w:rsidR="002106EB" w:rsidRDefault="002106EB" w:rsidP="002106EB">
      <w:pPr>
        <w:autoSpaceDE w:val="0"/>
        <w:autoSpaceDN w:val="0"/>
        <w:adjustRightInd w:val="0"/>
        <w:spacing w:after="0" w:line="240" w:lineRule="auto"/>
        <w:rPr>
          <w:rFonts w:cstheme="minorHAnsi"/>
          <w:color w:val="00B050"/>
          <w:sz w:val="28"/>
          <w:szCs w:val="28"/>
        </w:rPr>
      </w:pPr>
      <w:r w:rsidRPr="00C36741">
        <w:rPr>
          <w:rFonts w:cstheme="minorHAnsi"/>
          <w:sz w:val="28"/>
          <w:szCs w:val="28"/>
        </w:rPr>
        <w:t xml:space="preserve">Saint Cyrille, évêque de Jérusalem, écrivait au IVe siècle : </w:t>
      </w:r>
      <w:r w:rsidRPr="00C36741">
        <w:rPr>
          <w:rFonts w:cstheme="minorHAnsi"/>
          <w:color w:val="00B050"/>
          <w:sz w:val="28"/>
          <w:szCs w:val="28"/>
        </w:rPr>
        <w:t>« Même lorsque l’âme s’est enfuie, sa vertu et sa sainteté imprègnent encore le corps qui l’a hébergée. »</w:t>
      </w:r>
    </w:p>
    <w:p w14:paraId="051C6861" w14:textId="77777777" w:rsidR="00BF7658" w:rsidRPr="00E941F1" w:rsidRDefault="00BF7658" w:rsidP="00BF7658">
      <w:pPr>
        <w:autoSpaceDE w:val="0"/>
        <w:autoSpaceDN w:val="0"/>
        <w:adjustRightInd w:val="0"/>
        <w:spacing w:after="0" w:line="240" w:lineRule="auto"/>
        <w:rPr>
          <w:rFonts w:cstheme="minorHAnsi"/>
          <w:kern w:val="24"/>
        </w:rPr>
      </w:pPr>
    </w:p>
    <w:p w14:paraId="5BD5E4E7" w14:textId="13CB91CA" w:rsidR="00BF7658" w:rsidRPr="00C94DE3" w:rsidRDefault="00796802" w:rsidP="00BF7658">
      <w:pPr>
        <w:spacing w:after="0" w:line="360" w:lineRule="auto"/>
        <w:rPr>
          <w:rFonts w:cstheme="minorHAnsi"/>
          <w:b/>
          <w:bCs/>
          <w:color w:val="FF0000"/>
          <w:sz w:val="28"/>
          <w:szCs w:val="28"/>
          <w:u w:val="single"/>
        </w:rPr>
      </w:pPr>
      <w:r w:rsidRPr="00AE6424">
        <w:rPr>
          <w:rFonts w:cstheme="minorHAnsi"/>
          <w:b/>
          <w:bCs/>
          <w:noProof/>
          <w:sz w:val="28"/>
          <w:szCs w:val="28"/>
          <w:u w:val="single"/>
        </w:rPr>
        <mc:AlternateContent>
          <mc:Choice Requires="wps">
            <w:drawing>
              <wp:anchor distT="0" distB="0" distL="114300" distR="114300" simplePos="0" relativeHeight="251763712" behindDoc="0" locked="0" layoutInCell="1" allowOverlap="1" wp14:anchorId="74FAD2E3" wp14:editId="27D242DB">
                <wp:simplePos x="0" y="0"/>
                <wp:positionH relativeFrom="column">
                  <wp:posOffset>114300</wp:posOffset>
                </wp:positionH>
                <wp:positionV relativeFrom="paragraph">
                  <wp:posOffset>60325</wp:posOffset>
                </wp:positionV>
                <wp:extent cx="274320" cy="274320"/>
                <wp:effectExtent l="0" t="0" r="11430" b="11430"/>
                <wp:wrapNone/>
                <wp:docPr id="1548434805" name="Organigramme : Connecteur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B9497B" id="Organigramme : Connecteur 23" o:spid="_x0000_s1026" type="#_x0000_t120" style="position:absolute;margin-left:9pt;margin-top:4.75pt;width:21.6pt;height:21.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H8hiKTeAAAABgEAAA8AAABkcnMvZG93bnJldi54bWxMj0tPwzAQhO9I/AdrK3Gj&#10;TiO1tCFOhZB4CHFpizg78TaPxusodtOQX89yKsfRjGa+SbejbcWAva8dKVjMIxBIhTM1lQq+Di/3&#10;axA+aDK6dYQKftDDNru9SXVi3IV2OOxDKbiEfKIVVCF0iZS+qNBqP3cdEntH11sdWPalNL2+cLlt&#10;ZRxFK2l1TbxQ6Q6fKyxO+7NV8J3vhmbTvE2nj3f7Wprp8NlMjVJ3s/HpEUTAMVzD8IfP6JAxU+7O&#10;ZLxoWa/5SlCwWYJge7WIQeQKlvEDyCyV//GzXwAAAP//AwBQSwECLQAUAAYACAAAACEAtoM4kv4A&#10;AADhAQAAEwAAAAAAAAAAAAAAAAAAAAAAW0NvbnRlbnRfVHlwZXNdLnhtbFBLAQItABQABgAIAAAA&#10;IQA4/SH/1gAAAJQBAAALAAAAAAAAAAAAAAAAAC8BAABfcmVscy8ucmVsc1BLAQItABQABgAIAAAA&#10;IQDaK/LeiAIAAG0FAAAOAAAAAAAAAAAAAAAAAC4CAABkcnMvZTJvRG9jLnhtbFBLAQItABQABgAI&#10;AAAAIQB/IYik3gAAAAYBAAAPAAAAAAAAAAAAAAAAAOIEAABkcnMvZG93bnJldi54bWxQSwUGAAAA&#10;AAQABADzAAAA7QUAAAAA&#10;" fillcolor="#90c" strokecolor="#1f3763 [1604]" strokeweight="1pt">
                <v:stroke joinstyle="miter"/>
                <v:path arrowok="t"/>
              </v:shape>
            </w:pict>
          </mc:Fallback>
        </mc:AlternateContent>
      </w:r>
      <w:r w:rsidR="00BF7658" w:rsidRPr="00AE6424">
        <w:rPr>
          <w:rFonts w:cstheme="minorHAnsi"/>
          <w:b/>
          <w:bCs/>
          <w:sz w:val="28"/>
          <w:szCs w:val="28"/>
          <w:u w:val="single"/>
        </w:rPr>
        <w:t xml:space="preserve">Diapositive </w:t>
      </w:r>
      <w:r w:rsidR="00AE6424" w:rsidRPr="00AE6424">
        <w:rPr>
          <w:rFonts w:cstheme="minorHAnsi"/>
          <w:b/>
          <w:bCs/>
          <w:sz w:val="28"/>
          <w:szCs w:val="28"/>
          <w:u w:val="single"/>
        </w:rPr>
        <w:t>7</w:t>
      </w:r>
      <w:r w:rsidR="00323B98" w:rsidRPr="00323B98">
        <w:rPr>
          <w:noProof/>
        </w:rPr>
        <w:t xml:space="preserve"> </w:t>
      </w:r>
      <w:r w:rsidR="00323B98" w:rsidRPr="00323B98">
        <w:rPr>
          <w:rFonts w:cstheme="minorHAnsi"/>
          <w:b/>
          <w:bCs/>
          <w:noProof/>
          <w:sz w:val="28"/>
          <w:szCs w:val="28"/>
          <w:u w:val="single"/>
        </w:rPr>
        <w:drawing>
          <wp:inline distT="0" distB="0" distL="0" distR="0" wp14:anchorId="62256ED5" wp14:editId="4DD35B68">
            <wp:extent cx="792480" cy="822995"/>
            <wp:effectExtent l="0" t="0" r="7620" b="0"/>
            <wp:docPr id="1028" name="Picture 4" descr="La Création de l'homme - Magnificat - Francais">
              <a:extLst xmlns:a="http://schemas.openxmlformats.org/drawingml/2006/main">
                <a:ext uri="{FF2B5EF4-FFF2-40B4-BE49-F238E27FC236}">
                  <a16:creationId xmlns:a16="http://schemas.microsoft.com/office/drawing/2014/main" id="{848CC329-3A58-86DE-F882-0AD0F9D959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La Création de l'homme - Magnificat - Francais">
                      <a:extLst>
                        <a:ext uri="{FF2B5EF4-FFF2-40B4-BE49-F238E27FC236}">
                          <a16:creationId xmlns:a16="http://schemas.microsoft.com/office/drawing/2014/main" id="{848CC329-3A58-86DE-F882-0AD0F9D959F9}"/>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98614" cy="829365"/>
                    </a:xfrm>
                    <a:prstGeom prst="rect">
                      <a:avLst/>
                    </a:prstGeom>
                    <a:noFill/>
                  </pic:spPr>
                </pic:pic>
              </a:graphicData>
            </a:graphic>
          </wp:inline>
        </w:drawing>
      </w:r>
      <w:r w:rsidR="00323B98" w:rsidRPr="00C0154C">
        <w:rPr>
          <w:color w:val="D9D9D9" w:themeColor="background1" w:themeShade="D9"/>
          <w:sz w:val="28"/>
          <w:szCs w:val="28"/>
        </w:rPr>
        <w:object w:dxaOrig="2208" w:dyaOrig="1236" w14:anchorId="4ABC5AB5">
          <v:shape id="_x0000_i1029" type="#_x0000_t75" style="width:118.2pt;height:65.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9" DrawAspect="Content" ObjectID="_1799360066" r:id="rId20"/>
        </w:object>
      </w:r>
    </w:p>
    <w:p w14:paraId="69C4E7D8" w14:textId="77777777" w:rsidR="00AE6424" w:rsidRPr="00777664" w:rsidRDefault="00BF7658" w:rsidP="00AE6424">
      <w:pPr>
        <w:autoSpaceDE w:val="0"/>
        <w:autoSpaceDN w:val="0"/>
        <w:adjustRightInd w:val="0"/>
        <w:spacing w:after="0" w:line="240" w:lineRule="auto"/>
        <w:ind w:right="401"/>
        <w:rPr>
          <w:rFonts w:cstheme="minorHAnsi"/>
          <w:b/>
          <w:bCs/>
          <w:kern w:val="24"/>
          <w:sz w:val="28"/>
          <w:szCs w:val="28"/>
        </w:rPr>
      </w:pPr>
      <w:r>
        <w:rPr>
          <w:rFonts w:cstheme="minorHAnsi"/>
          <w:b/>
          <w:bCs/>
        </w:rPr>
        <w:t xml:space="preserve"> </w:t>
      </w:r>
      <w:bookmarkStart w:id="3" w:name="_Hlk156211294"/>
      <w:r w:rsidR="00AE6424" w:rsidRPr="00C94DE3">
        <w:rPr>
          <w:rFonts w:cstheme="minorHAnsi"/>
          <w:b/>
          <w:bCs/>
          <w:kern w:val="24"/>
          <w:sz w:val="28"/>
          <w:szCs w:val="28"/>
        </w:rPr>
        <w:t xml:space="preserve">« Dieu nous a créés corps et âme, et il nous appelle à l’amour dans tout notre être ! </w:t>
      </w:r>
    </w:p>
    <w:p w14:paraId="41FF3CDC" w14:textId="77777777" w:rsidR="00AE6424" w:rsidRPr="00777664" w:rsidRDefault="00AE6424" w:rsidP="00AE6424">
      <w:pPr>
        <w:autoSpaceDE w:val="0"/>
        <w:autoSpaceDN w:val="0"/>
        <w:adjustRightInd w:val="0"/>
        <w:spacing w:after="0" w:line="240" w:lineRule="auto"/>
        <w:ind w:right="401"/>
        <w:rPr>
          <w:rFonts w:cstheme="minorHAnsi"/>
          <w:b/>
          <w:bCs/>
          <w:kern w:val="24"/>
          <w:sz w:val="28"/>
          <w:szCs w:val="28"/>
        </w:rPr>
      </w:pPr>
      <w:r w:rsidRPr="00C94DE3">
        <w:rPr>
          <w:rFonts w:cstheme="minorHAnsi"/>
          <w:b/>
          <w:bCs/>
          <w:kern w:val="24"/>
          <w:sz w:val="28"/>
          <w:szCs w:val="28"/>
        </w:rPr>
        <w:t xml:space="preserve">Nous devions passer sans douleur de la vie, à l’éternité ; c’est ce qui est arrivé à la sainte Vierge… </w:t>
      </w:r>
    </w:p>
    <w:bookmarkEnd w:id="3"/>
    <w:p w14:paraId="2CF67E4C" w14:textId="77CE9345" w:rsidR="00955F38" w:rsidRPr="00F76F6E" w:rsidRDefault="00BF7658" w:rsidP="00955F38">
      <w:pPr>
        <w:autoSpaceDE w:val="0"/>
        <w:autoSpaceDN w:val="0"/>
        <w:adjustRightInd w:val="0"/>
        <w:spacing w:after="0" w:line="240" w:lineRule="auto"/>
        <w:rPr>
          <w:rFonts w:eastAsia="Times New Roman" w:cstheme="minorHAnsi"/>
          <w:kern w:val="24"/>
          <w:sz w:val="28"/>
          <w:szCs w:val="28"/>
        </w:rPr>
      </w:pPr>
      <w:r>
        <w:rPr>
          <w:rFonts w:cstheme="minorHAnsi"/>
          <w:b/>
          <w:bCs/>
        </w:rPr>
        <w:t xml:space="preserve"> </w:t>
      </w:r>
      <w:r w:rsidR="00955F38" w:rsidRPr="00F76F6E">
        <w:rPr>
          <w:rFonts w:eastAsia="Times New Roman" w:cstheme="minorHAnsi"/>
          <w:kern w:val="24"/>
          <w:sz w:val="28"/>
          <w:szCs w:val="28"/>
        </w:rPr>
        <w:t>Dans le plan primitif de Dieu, la mort n’existait pas !</w:t>
      </w:r>
    </w:p>
    <w:p w14:paraId="4B8A3355" w14:textId="2A6DDE74" w:rsidR="00955F38" w:rsidRPr="00955F38" w:rsidRDefault="00C94DE3" w:rsidP="00955F38">
      <w:pPr>
        <w:spacing w:after="0" w:line="240" w:lineRule="auto"/>
        <w:rPr>
          <w:rFonts w:cstheme="minorHAnsi"/>
          <w:b/>
          <w:bCs/>
          <w:color w:val="0070C0"/>
          <w:sz w:val="28"/>
          <w:szCs w:val="28"/>
        </w:rPr>
      </w:pPr>
      <w:r>
        <w:rPr>
          <w:rFonts w:eastAsia="Times New Roman" w:cstheme="minorHAnsi"/>
          <w:kern w:val="24"/>
          <w:sz w:val="28"/>
          <w:szCs w:val="28"/>
        </w:rPr>
        <w:t>Mais s</w:t>
      </w:r>
      <w:r w:rsidR="00955F38">
        <w:rPr>
          <w:rFonts w:eastAsia="Times New Roman" w:cstheme="minorHAnsi"/>
          <w:kern w:val="24"/>
          <w:sz w:val="28"/>
          <w:szCs w:val="28"/>
        </w:rPr>
        <w:t>éparé de son âme, C</w:t>
      </w:r>
      <w:r w:rsidR="00955F38" w:rsidRPr="00F76F6E">
        <w:rPr>
          <w:rFonts w:eastAsia="Times New Roman" w:cstheme="minorHAnsi"/>
          <w:kern w:val="24"/>
          <w:sz w:val="28"/>
          <w:szCs w:val="28"/>
        </w:rPr>
        <w:t xml:space="preserve">e corps </w:t>
      </w:r>
      <w:r w:rsidR="00955F38" w:rsidRPr="00955F38">
        <w:rPr>
          <w:rFonts w:eastAsia="Times New Roman" w:cstheme="minorHAnsi"/>
          <w:b/>
          <w:bCs/>
          <w:i/>
          <w:iCs/>
          <w:color w:val="0070C0"/>
          <w:kern w:val="24"/>
          <w:sz w:val="28"/>
          <w:szCs w:val="28"/>
        </w:rPr>
        <w:t>« qu</w:t>
      </w:r>
      <w:r w:rsidR="00955F38">
        <w:rPr>
          <w:rFonts w:eastAsia="Times New Roman" w:cstheme="minorHAnsi"/>
          <w:b/>
          <w:bCs/>
          <w:i/>
          <w:iCs/>
          <w:color w:val="0070C0"/>
          <w:kern w:val="24"/>
          <w:sz w:val="28"/>
          <w:szCs w:val="28"/>
        </w:rPr>
        <w:t xml:space="preserve">i </w:t>
      </w:r>
      <w:r w:rsidR="00955F38" w:rsidRPr="00955F38">
        <w:rPr>
          <w:rFonts w:eastAsia="Times New Roman" w:cstheme="minorHAnsi"/>
          <w:b/>
          <w:bCs/>
          <w:i/>
          <w:iCs/>
          <w:color w:val="0070C0"/>
          <w:kern w:val="24"/>
          <w:sz w:val="28"/>
          <w:szCs w:val="28"/>
        </w:rPr>
        <w:t>est notre demeure sur la terre » …</w:t>
      </w:r>
      <w:r w:rsidR="00955F38">
        <w:rPr>
          <w:rFonts w:eastAsia="Times New Roman" w:cstheme="minorHAnsi"/>
          <w:b/>
          <w:bCs/>
          <w:i/>
          <w:iCs/>
          <w:color w:val="0070C0"/>
          <w:kern w:val="24"/>
          <w:sz w:val="28"/>
          <w:szCs w:val="28"/>
        </w:rPr>
        <w:t xml:space="preserve">dit saint Paul </w:t>
      </w:r>
      <w:r w:rsidR="00955F38" w:rsidRPr="00955F38">
        <w:rPr>
          <w:rFonts w:eastAsia="Times New Roman" w:cstheme="minorHAnsi"/>
          <w:b/>
          <w:bCs/>
          <w:color w:val="0070C0"/>
          <w:kern w:val="24"/>
          <w:sz w:val="28"/>
          <w:szCs w:val="28"/>
        </w:rPr>
        <w:t>2 Co 5,1</w:t>
      </w:r>
      <w:r w:rsidR="00955F38">
        <w:rPr>
          <w:rFonts w:eastAsia="Times New Roman" w:cstheme="minorHAnsi"/>
          <w:b/>
          <w:bCs/>
          <w:color w:val="0070C0"/>
          <w:kern w:val="24"/>
          <w:sz w:val="28"/>
          <w:szCs w:val="28"/>
        </w:rPr>
        <w:t xml:space="preserve">, </w:t>
      </w:r>
      <w:r w:rsidR="00955F38">
        <w:rPr>
          <w:rFonts w:eastAsia="Times New Roman" w:cstheme="minorHAnsi"/>
          <w:kern w:val="24"/>
          <w:sz w:val="28"/>
          <w:szCs w:val="28"/>
        </w:rPr>
        <w:t>va se décomposer</w:t>
      </w:r>
    </w:p>
    <w:p w14:paraId="37BB5D11" w14:textId="7EE8A512" w:rsidR="00BF7658" w:rsidRPr="00C0154C" w:rsidRDefault="00C94DE3" w:rsidP="00BF7658">
      <w:pPr>
        <w:spacing w:after="0" w:line="240" w:lineRule="auto"/>
        <w:rPr>
          <w:rFonts w:cstheme="minorHAnsi"/>
          <w:b/>
          <w:bCs/>
          <w:color w:val="D9D9D9" w:themeColor="background1" w:themeShade="D9"/>
          <w:sz w:val="28"/>
          <w:szCs w:val="28"/>
        </w:rPr>
      </w:pPr>
      <w:r w:rsidRPr="00C0154C">
        <w:rPr>
          <w:rFonts w:eastAsia="Times New Roman" w:cstheme="minorHAnsi"/>
          <w:b/>
          <w:bCs/>
          <w:color w:val="D9D9D9" w:themeColor="background1" w:themeShade="D9"/>
          <w:kern w:val="24"/>
          <w:sz w:val="28"/>
          <w:szCs w:val="28"/>
        </w:rPr>
        <w:t>P</w:t>
      </w:r>
      <w:r w:rsidR="00BF7658" w:rsidRPr="00C0154C">
        <w:rPr>
          <w:rFonts w:eastAsia="Times New Roman" w:cstheme="minorHAnsi"/>
          <w:b/>
          <w:bCs/>
          <w:color w:val="D9D9D9" w:themeColor="background1" w:themeShade="D9"/>
          <w:kern w:val="24"/>
          <w:sz w:val="28"/>
          <w:szCs w:val="28"/>
        </w:rPr>
        <w:t xml:space="preserve">ourquoi cette séparation de l’âme et du corps, </w:t>
      </w:r>
      <w:r w:rsidR="00BF7658" w:rsidRPr="00C0154C">
        <w:rPr>
          <w:rFonts w:eastAsia="Times New Roman" w:cstheme="minorHAnsi"/>
          <w:color w:val="D9D9D9" w:themeColor="background1" w:themeShade="D9"/>
          <w:kern w:val="24"/>
          <w:sz w:val="28"/>
          <w:szCs w:val="28"/>
        </w:rPr>
        <w:t>responsable de la décomposition de notre corps mortel</w:t>
      </w:r>
      <w:r w:rsidR="00955F38" w:rsidRPr="00C0154C">
        <w:rPr>
          <w:rFonts w:eastAsia="Times New Roman" w:cstheme="minorHAnsi"/>
          <w:color w:val="D9D9D9" w:themeColor="background1" w:themeShade="D9"/>
          <w:kern w:val="24"/>
          <w:sz w:val="28"/>
          <w:szCs w:val="28"/>
        </w:rPr>
        <w:t> ?</w:t>
      </w:r>
    </w:p>
    <w:p w14:paraId="42C7A53A" w14:textId="77777777" w:rsidR="00BF7658" w:rsidRPr="00C0154C" w:rsidRDefault="00BF7658" w:rsidP="00BF7658">
      <w:pPr>
        <w:autoSpaceDE w:val="0"/>
        <w:autoSpaceDN w:val="0"/>
        <w:adjustRightInd w:val="0"/>
        <w:spacing w:after="0" w:line="240" w:lineRule="auto"/>
        <w:rPr>
          <w:rFonts w:cstheme="minorHAnsi"/>
          <w:color w:val="D9D9D9" w:themeColor="background1" w:themeShade="D9"/>
          <w:kern w:val="24"/>
          <w:sz w:val="28"/>
          <w:szCs w:val="28"/>
        </w:rPr>
      </w:pPr>
      <w:r w:rsidRPr="00C0154C">
        <w:rPr>
          <w:rFonts w:cstheme="minorHAnsi"/>
          <w:color w:val="D9D9D9" w:themeColor="background1" w:themeShade="D9"/>
          <w:kern w:val="24"/>
          <w:sz w:val="28"/>
          <w:szCs w:val="28"/>
        </w:rPr>
        <w:t xml:space="preserve">CLIQUER : </w:t>
      </w:r>
      <w:r w:rsidRPr="00C0154C">
        <w:rPr>
          <w:color w:val="D9D9D9" w:themeColor="background1" w:themeShade="D9"/>
          <w:sz w:val="28"/>
          <w:szCs w:val="28"/>
        </w:rPr>
        <w:object w:dxaOrig="2208" w:dyaOrig="1236" w14:anchorId="2BB863B5">
          <v:shape id="_x0000_i1030" type="#_x0000_t75" style="width:108pt;height:60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799360067" r:id="rId21"/>
        </w:object>
      </w:r>
    </w:p>
    <w:p w14:paraId="001A8C53" w14:textId="77777777" w:rsidR="00BF7658" w:rsidRPr="00323B98" w:rsidRDefault="00BF7658" w:rsidP="00BF7658">
      <w:pPr>
        <w:autoSpaceDE w:val="0"/>
        <w:autoSpaceDN w:val="0"/>
        <w:adjustRightInd w:val="0"/>
        <w:spacing w:after="0" w:line="240" w:lineRule="auto"/>
        <w:rPr>
          <w:rFonts w:cstheme="minorHAnsi"/>
          <w:b/>
          <w:bCs/>
          <w:kern w:val="24"/>
          <w:sz w:val="28"/>
          <w:szCs w:val="28"/>
        </w:rPr>
      </w:pPr>
      <w:r w:rsidRPr="00323B98">
        <w:rPr>
          <w:rFonts w:cstheme="minorHAnsi"/>
          <w:b/>
          <w:bCs/>
          <w:kern w:val="24"/>
          <w:sz w:val="28"/>
          <w:szCs w:val="28"/>
        </w:rPr>
        <w:t>Cette séparation est une conséquence du péché originel. Le choix d’Adam et Eve de se passer de Dieu.</w:t>
      </w:r>
    </w:p>
    <w:p w14:paraId="1585EEFF" w14:textId="77777777" w:rsidR="00BF7658" w:rsidRPr="00C0154C" w:rsidRDefault="00BF7658" w:rsidP="00BF7658">
      <w:pPr>
        <w:autoSpaceDE w:val="0"/>
        <w:autoSpaceDN w:val="0"/>
        <w:adjustRightInd w:val="0"/>
        <w:spacing w:after="0"/>
        <w:rPr>
          <w:rFonts w:cstheme="minorHAnsi"/>
          <w:b/>
          <w:bCs/>
          <w:color w:val="D9D9D9" w:themeColor="background1" w:themeShade="D9"/>
          <w:kern w:val="24"/>
          <w:sz w:val="28"/>
          <w:szCs w:val="28"/>
        </w:rPr>
      </w:pPr>
      <w:r w:rsidRPr="00C0154C">
        <w:rPr>
          <w:rFonts w:cstheme="minorHAnsi"/>
          <w:color w:val="D9D9D9" w:themeColor="background1" w:themeShade="D9"/>
          <w:kern w:val="24"/>
          <w:sz w:val="28"/>
          <w:szCs w:val="28"/>
        </w:rPr>
        <w:t>Nous avons perdu la clé de lecture… d’où la douleur et le combat jusqu’au lâché prise du passage final qui lui, n’est pas douloureux.</w:t>
      </w:r>
    </w:p>
    <w:p w14:paraId="4E2E71DF" w14:textId="1B7DE2CB" w:rsidR="00BF7658" w:rsidRPr="00F76F6E" w:rsidRDefault="00BF7658" w:rsidP="00BF7658">
      <w:pPr>
        <w:autoSpaceDE w:val="0"/>
        <w:autoSpaceDN w:val="0"/>
        <w:adjustRightInd w:val="0"/>
        <w:spacing w:after="0" w:line="240" w:lineRule="auto"/>
        <w:rPr>
          <w:rFonts w:cstheme="minorHAnsi"/>
          <w:kern w:val="24"/>
          <w:sz w:val="28"/>
          <w:szCs w:val="28"/>
        </w:rPr>
      </w:pPr>
    </w:p>
    <w:p w14:paraId="66D359EC" w14:textId="77777777" w:rsidR="00BF7658" w:rsidRPr="00F76F6E" w:rsidRDefault="00BF7658" w:rsidP="00BF7658">
      <w:pPr>
        <w:autoSpaceDE w:val="0"/>
        <w:autoSpaceDN w:val="0"/>
        <w:adjustRightInd w:val="0"/>
        <w:spacing w:after="0" w:line="240" w:lineRule="auto"/>
        <w:rPr>
          <w:rFonts w:cstheme="minorHAnsi"/>
          <w:kern w:val="24"/>
          <w:sz w:val="28"/>
          <w:szCs w:val="28"/>
        </w:rPr>
      </w:pPr>
      <w:r w:rsidRPr="00F76F6E">
        <w:rPr>
          <w:rFonts w:cstheme="minorHAnsi"/>
          <w:kern w:val="24"/>
          <w:sz w:val="28"/>
          <w:szCs w:val="28"/>
        </w:rPr>
        <w:t>Par rapport à la séparation de l’âme et du corps, saint Paul nous invite à garder l’espérance dans sa deuxième lettre aux Corinthiens au chapitre 5,(1-2, 6 et 8) il dit :</w:t>
      </w:r>
    </w:p>
    <w:p w14:paraId="552DA3F3" w14:textId="77777777" w:rsidR="00BF7658" w:rsidRPr="00955F38" w:rsidRDefault="00BF7658" w:rsidP="00BF7658">
      <w:pPr>
        <w:autoSpaceDE w:val="0"/>
        <w:autoSpaceDN w:val="0"/>
        <w:adjustRightInd w:val="0"/>
        <w:spacing w:after="0" w:line="240" w:lineRule="auto"/>
        <w:rPr>
          <w:rFonts w:cstheme="minorHAnsi"/>
          <w:b/>
          <w:bCs/>
          <w:i/>
          <w:iCs/>
          <w:color w:val="0070C0"/>
          <w:kern w:val="24"/>
          <w:sz w:val="28"/>
          <w:szCs w:val="28"/>
        </w:rPr>
      </w:pPr>
      <w:r w:rsidRPr="00955F38">
        <w:rPr>
          <w:rFonts w:cstheme="minorHAnsi"/>
          <w:b/>
          <w:bCs/>
          <w:i/>
          <w:iCs/>
          <w:color w:val="0070C0"/>
          <w:kern w:val="24"/>
          <w:sz w:val="28"/>
          <w:szCs w:val="28"/>
        </w:rPr>
        <w:t>« Nous le savons, en effet, même si notre corps, cette tente qui est notre demeure sur la terre est détruit, nous avons un édifice construit par Dieu, une demeure éternelle dans les cieux qui n’est pas l’œuvre des hommes. En effet, actuellement nous gémissons dans l’ardent désir de revêtir notre demeure céleste par-dessus l’autre, …</w:t>
      </w:r>
    </w:p>
    <w:p w14:paraId="52F78CB9" w14:textId="77777777" w:rsidR="00BF7658" w:rsidRPr="00F76F6E" w:rsidRDefault="00BF7658" w:rsidP="00BF7658">
      <w:pPr>
        <w:autoSpaceDE w:val="0"/>
        <w:autoSpaceDN w:val="0"/>
        <w:adjustRightInd w:val="0"/>
        <w:spacing w:after="0" w:line="240" w:lineRule="auto"/>
        <w:rPr>
          <w:rFonts w:cstheme="minorHAnsi"/>
          <w:i/>
          <w:iCs/>
          <w:kern w:val="24"/>
          <w:sz w:val="28"/>
          <w:szCs w:val="28"/>
        </w:rPr>
      </w:pPr>
    </w:p>
    <w:p w14:paraId="1321027D" w14:textId="3DA7A221" w:rsidR="00BF7658" w:rsidRPr="00F76F6E" w:rsidRDefault="00BF7658" w:rsidP="00BF7658">
      <w:pPr>
        <w:autoSpaceDE w:val="0"/>
        <w:autoSpaceDN w:val="0"/>
        <w:adjustRightInd w:val="0"/>
        <w:spacing w:after="0" w:line="240" w:lineRule="auto"/>
        <w:rPr>
          <w:rFonts w:cstheme="minorHAnsi"/>
          <w:color w:val="FF0000"/>
          <w:kern w:val="24"/>
          <w:sz w:val="28"/>
          <w:szCs w:val="28"/>
        </w:rPr>
      </w:pPr>
      <w:r w:rsidRPr="00F76F6E">
        <w:rPr>
          <w:rFonts w:cstheme="minorHAnsi"/>
          <w:kern w:val="24"/>
          <w:sz w:val="28"/>
          <w:szCs w:val="28"/>
        </w:rPr>
        <w:lastRenderedPageBreak/>
        <w:t xml:space="preserve">Nous voyons bien dans cette parole, que nous aimerions revêtir le vêtement céleste directement sur l’ancien vêtement ! </w:t>
      </w:r>
      <w:bookmarkStart w:id="4" w:name="_Hlk156211507"/>
      <w:r w:rsidRPr="00F76F6E">
        <w:rPr>
          <w:rFonts w:cstheme="minorHAnsi"/>
          <w:kern w:val="24"/>
          <w:sz w:val="28"/>
          <w:szCs w:val="28"/>
        </w:rPr>
        <w:t xml:space="preserve">Eh non, </w:t>
      </w:r>
      <w:r w:rsidRPr="00F76F6E">
        <w:rPr>
          <w:rFonts w:cstheme="minorHAnsi"/>
          <w:color w:val="FF0000"/>
          <w:kern w:val="24"/>
          <w:sz w:val="28"/>
          <w:szCs w:val="28"/>
        </w:rPr>
        <w:t>il va nous falloir le quitter</w:t>
      </w:r>
      <w:r w:rsidR="00955F38">
        <w:rPr>
          <w:rFonts w:cstheme="minorHAnsi"/>
          <w:color w:val="FF0000"/>
          <w:kern w:val="24"/>
          <w:sz w:val="28"/>
          <w:szCs w:val="28"/>
        </w:rPr>
        <w:t xml:space="preserve"> </w:t>
      </w:r>
      <w:r w:rsidRPr="00F76F6E">
        <w:rPr>
          <w:rFonts w:cstheme="minorHAnsi"/>
          <w:color w:val="FF0000"/>
          <w:kern w:val="24"/>
          <w:sz w:val="28"/>
          <w:szCs w:val="28"/>
        </w:rPr>
        <w:t>=</w:t>
      </w:r>
      <w:r w:rsidR="00955F38">
        <w:rPr>
          <w:rFonts w:cstheme="minorHAnsi"/>
          <w:color w:val="FF0000"/>
          <w:kern w:val="24"/>
          <w:sz w:val="28"/>
          <w:szCs w:val="28"/>
        </w:rPr>
        <w:t xml:space="preserve"> </w:t>
      </w:r>
      <w:r w:rsidRPr="00F76F6E">
        <w:rPr>
          <w:rFonts w:cstheme="minorHAnsi"/>
          <w:color w:val="FF0000"/>
          <w:kern w:val="24"/>
          <w:sz w:val="28"/>
          <w:szCs w:val="28"/>
        </w:rPr>
        <w:t xml:space="preserve">mourir ! </w:t>
      </w:r>
    </w:p>
    <w:bookmarkEnd w:id="4"/>
    <w:p w14:paraId="680E6185" w14:textId="231DD5F0" w:rsidR="00BF7658" w:rsidRPr="00EE2197" w:rsidRDefault="00764440" w:rsidP="00BF7658">
      <w:pPr>
        <w:autoSpaceDE w:val="0"/>
        <w:autoSpaceDN w:val="0"/>
        <w:adjustRightInd w:val="0"/>
        <w:spacing w:after="0" w:line="240" w:lineRule="auto"/>
        <w:rPr>
          <w:rFonts w:cstheme="minorHAnsi"/>
          <w:color w:val="FF0000"/>
          <w:kern w:val="24"/>
          <w:sz w:val="28"/>
          <w:szCs w:val="28"/>
        </w:rPr>
      </w:pPr>
      <w:r w:rsidRPr="00AE6424">
        <w:rPr>
          <w:rFonts w:cstheme="minorHAnsi"/>
          <w:b/>
          <w:bCs/>
          <w:noProof/>
          <w:sz w:val="28"/>
          <w:szCs w:val="28"/>
          <w:u w:val="single"/>
        </w:rPr>
        <mc:AlternateContent>
          <mc:Choice Requires="wps">
            <w:drawing>
              <wp:anchor distT="0" distB="0" distL="114300" distR="114300" simplePos="0" relativeHeight="251764736" behindDoc="0" locked="0" layoutInCell="1" allowOverlap="1" wp14:anchorId="74FAD2E3" wp14:editId="7F99507C">
                <wp:simplePos x="0" y="0"/>
                <wp:positionH relativeFrom="column">
                  <wp:posOffset>106680</wp:posOffset>
                </wp:positionH>
                <wp:positionV relativeFrom="paragraph">
                  <wp:posOffset>124460</wp:posOffset>
                </wp:positionV>
                <wp:extent cx="274320" cy="274320"/>
                <wp:effectExtent l="0" t="0" r="11430" b="11430"/>
                <wp:wrapNone/>
                <wp:docPr id="1257763881" name="Organigramme : Connecteur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0797708" id="Organigramme : Connecteur 22" o:spid="_x0000_s1026" type="#_x0000_t120" style="position:absolute;margin-left:8.4pt;margin-top:9.8pt;width:21.6pt;height:21.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IKkbufcAAAABwEAAA8AAABkcnMvZG93bnJldi54bWxMj0trwzAQhO+F/Aexhd4a&#10;uTmYxLUcQiBtKb3kQc6ytfUj1spYiuP613d7ak7DMMvsN+l6tK0YsPe1IwUv8wgEUuFMTaWC03H3&#10;vAThgyajW0eo4Ac9rLPZQ6oT4260x+EQSsEl5BOtoAqhS6T0RYVW+7nrkDj7dr3VgW1fStPrG5fb&#10;Vi6iKJZW18QfKt3htsLicrhaBed8PzSr5n26fH7Yt9JMx69mapR6ehw3ryACjuH/GP7wGR0yZsrd&#10;lYwXLfuYyQPrKgbBeRzxtJx1sQSZpfKeP/sFAAD//wMAUEsBAi0AFAAGAAgAAAAhALaDOJL+AAAA&#10;4QEAABMAAAAAAAAAAAAAAAAAAAAAAFtDb250ZW50X1R5cGVzXS54bWxQSwECLQAUAAYACAAAACEA&#10;OP0h/9YAAACUAQAACwAAAAAAAAAAAAAAAAAvAQAAX3JlbHMvLnJlbHNQSwECLQAUAAYACAAAACEA&#10;2ivy3ogCAABtBQAADgAAAAAAAAAAAAAAAAAuAgAAZHJzL2Uyb0RvYy54bWxQSwECLQAUAAYACAAA&#10;ACEAgqRu59wAAAAHAQAADwAAAAAAAAAAAAAAAADiBAAAZHJzL2Rvd25yZXYueG1sUEsFBgAAAAAE&#10;AAQA8wAAAOsFAAAAAA==&#10;" fillcolor="#90c" strokecolor="#1f3763 [1604]" strokeweight="1pt">
                <v:stroke joinstyle="miter"/>
                <v:path arrowok="t"/>
              </v:shape>
            </w:pict>
          </mc:Fallback>
        </mc:AlternateContent>
      </w:r>
    </w:p>
    <w:p w14:paraId="002A1570" w14:textId="10658EA4" w:rsidR="00BF7658" w:rsidRPr="00C94DE3" w:rsidRDefault="00BF7658" w:rsidP="00C94DE3">
      <w:pPr>
        <w:spacing w:after="0" w:line="360" w:lineRule="auto"/>
        <w:rPr>
          <w:rFonts w:cstheme="minorHAnsi"/>
          <w:b/>
          <w:bCs/>
          <w:sz w:val="28"/>
          <w:szCs w:val="28"/>
        </w:rPr>
      </w:pPr>
      <w:bookmarkStart w:id="5" w:name="_Hlk119656643"/>
      <w:r w:rsidRPr="00AE6424">
        <w:rPr>
          <w:rFonts w:cstheme="minorHAnsi"/>
          <w:b/>
          <w:bCs/>
          <w:sz w:val="28"/>
          <w:szCs w:val="28"/>
          <w:u w:val="single"/>
        </w:rPr>
        <w:t xml:space="preserve">Diapositive </w:t>
      </w:r>
      <w:r w:rsidR="00AE6424" w:rsidRPr="00AE6424">
        <w:rPr>
          <w:rFonts w:cstheme="minorHAnsi"/>
          <w:b/>
          <w:bCs/>
          <w:sz w:val="28"/>
          <w:szCs w:val="28"/>
          <w:u w:val="single"/>
        </w:rPr>
        <w:t>8</w:t>
      </w:r>
      <w:r w:rsidR="00C94DE3" w:rsidRPr="00C94DE3">
        <w:rPr>
          <w:rFonts w:cstheme="minorHAnsi"/>
          <w:sz w:val="28"/>
          <w:szCs w:val="28"/>
        </w:rPr>
        <w:object w:dxaOrig="9624" w:dyaOrig="5392" w14:anchorId="549DD42D">
          <v:shape id="_x0000_i1031" type="#_x0000_t75" style="width:63.6pt;height:36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1" DrawAspect="Content" ObjectID="_1799360068" r:id="rId23"/>
        </w:object>
      </w:r>
    </w:p>
    <w:p w14:paraId="69852900" w14:textId="77777777" w:rsidR="00BF7658" w:rsidRPr="00C94DE3" w:rsidRDefault="00BF7658" w:rsidP="00BF7658">
      <w:pPr>
        <w:autoSpaceDE w:val="0"/>
        <w:autoSpaceDN w:val="0"/>
        <w:adjustRightInd w:val="0"/>
        <w:spacing w:after="0" w:line="240" w:lineRule="auto"/>
        <w:ind w:right="401"/>
        <w:rPr>
          <w:rFonts w:cstheme="minorHAnsi"/>
          <w:b/>
          <w:bCs/>
          <w:kern w:val="24"/>
          <w:sz w:val="28"/>
          <w:szCs w:val="28"/>
        </w:rPr>
      </w:pPr>
      <w:bookmarkStart w:id="6" w:name="_Hlk156225500"/>
      <w:bookmarkEnd w:id="5"/>
      <w:r w:rsidRPr="00C94DE3">
        <w:rPr>
          <w:rFonts w:cstheme="minorHAnsi"/>
          <w:b/>
          <w:bCs/>
          <w:kern w:val="24"/>
          <w:sz w:val="28"/>
          <w:szCs w:val="28"/>
        </w:rPr>
        <w:t>Nous verrons Dieu corps et âme</w:t>
      </w:r>
    </w:p>
    <w:p w14:paraId="2F63AAC4" w14:textId="77777777" w:rsidR="002106EB" w:rsidRPr="00C94DE3" w:rsidRDefault="002106EB" w:rsidP="002106EB">
      <w:pPr>
        <w:autoSpaceDE w:val="0"/>
        <w:autoSpaceDN w:val="0"/>
        <w:adjustRightInd w:val="0"/>
        <w:spacing w:after="0" w:line="240" w:lineRule="auto"/>
        <w:rPr>
          <w:rFonts w:cstheme="minorHAnsi"/>
          <w:kern w:val="24"/>
          <w:sz w:val="28"/>
          <w:szCs w:val="28"/>
        </w:rPr>
      </w:pPr>
      <w:r w:rsidRPr="00C94DE3">
        <w:rPr>
          <w:rFonts w:cstheme="minorHAnsi"/>
          <w:kern w:val="24"/>
          <w:sz w:val="28"/>
          <w:szCs w:val="28"/>
        </w:rPr>
        <w:t>Pour comprendre que nous ressusciterons entièrement, il nous faut comprendre en profondeur qui nous sommes, et rappeler que dans l’anthropologie chrétienne, ce</w:t>
      </w:r>
      <w:r w:rsidRPr="00C94DE3">
        <w:rPr>
          <w:rFonts w:cstheme="minorHAnsi"/>
          <w:bCs/>
          <w:iCs/>
          <w:sz w:val="28"/>
          <w:szCs w:val="28"/>
        </w:rPr>
        <w:t xml:space="preserve"> n’est pas le corps qui porte l’âme, c’est l’âme qui porte le corps.</w:t>
      </w:r>
      <w:r w:rsidRPr="00C94DE3">
        <w:rPr>
          <w:rFonts w:cstheme="minorHAnsi"/>
          <w:bCs/>
          <w:iCs/>
          <w:sz w:val="28"/>
          <w:szCs w:val="28"/>
        </w:rPr>
        <w:br/>
      </w:r>
    </w:p>
    <w:bookmarkEnd w:id="6"/>
    <w:p w14:paraId="676718CB" w14:textId="77777777" w:rsidR="00C94DE3" w:rsidRPr="00C94DE3" w:rsidRDefault="00C94DE3" w:rsidP="00C94DE3">
      <w:pPr>
        <w:spacing w:after="0" w:line="240" w:lineRule="auto"/>
        <w:rPr>
          <w:rFonts w:cstheme="minorHAnsi"/>
          <w:b/>
          <w:bCs/>
          <w:color w:val="00B050"/>
          <w:sz w:val="28"/>
          <w:szCs w:val="28"/>
        </w:rPr>
      </w:pPr>
    </w:p>
    <w:p w14:paraId="73E83F1C" w14:textId="0976E7FB" w:rsidR="00BF7658" w:rsidRPr="00C94DE3" w:rsidRDefault="00796802" w:rsidP="00BF7658">
      <w:pPr>
        <w:spacing w:after="0" w:line="360" w:lineRule="auto"/>
        <w:rPr>
          <w:rFonts w:cstheme="minorHAnsi"/>
          <w:b/>
          <w:bCs/>
          <w:sz w:val="28"/>
          <w:szCs w:val="28"/>
        </w:rPr>
      </w:pPr>
      <w:r w:rsidRPr="00AE6424">
        <w:rPr>
          <w:rFonts w:cstheme="minorHAnsi"/>
          <w:b/>
          <w:bCs/>
          <w:noProof/>
          <w:sz w:val="28"/>
          <w:szCs w:val="28"/>
          <w:u w:val="single"/>
        </w:rPr>
        <mc:AlternateContent>
          <mc:Choice Requires="wps">
            <w:drawing>
              <wp:anchor distT="0" distB="0" distL="114300" distR="114300" simplePos="0" relativeHeight="251765760" behindDoc="0" locked="0" layoutInCell="1" allowOverlap="1" wp14:anchorId="74FAD2E3" wp14:editId="329D2B19">
                <wp:simplePos x="0" y="0"/>
                <wp:positionH relativeFrom="column">
                  <wp:posOffset>106680</wp:posOffset>
                </wp:positionH>
                <wp:positionV relativeFrom="paragraph">
                  <wp:posOffset>8255</wp:posOffset>
                </wp:positionV>
                <wp:extent cx="274320" cy="274320"/>
                <wp:effectExtent l="0" t="0" r="11430" b="11430"/>
                <wp:wrapNone/>
                <wp:docPr id="2002752802" name="Organigramme : Connecteur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932494" id="Organigramme : Connecteur 21" o:spid="_x0000_s1026" type="#_x0000_t120" style="position:absolute;margin-left:8.4pt;margin-top:.65pt;width:21.6pt;height:21.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PCAkb7dAAAABgEAAA8AAABkcnMvZG93bnJldi54bWxMj0tPwzAQhO9I/Q/WVuJG&#10;HUqJaBqnqpB4CHFpizg78ZJH43UUu2nIr2c5wWk0mtXMt+l2tK0YsPe1IwW3iwgEUuFMTaWCj+PT&#10;zQMIHzQZ3TpCBd/oYZvNrlKdGHehPQ6HUAouIZ9oBVUIXSKlLyq02i9ch8TZl+utDmz7UppeX7jc&#10;tnIZRbG0uiZeqHSHjxUWp8PZKvjM90Ozbl6m09urfS7NdHxvpkap6/m424AIOIa/Y/jFZ3TImCl3&#10;ZzJetOxjJg+sdyA4jiP+LFewWt2DzFL5Hz/7AQAA//8DAFBLAQItABQABgAIAAAAIQC2gziS/gAA&#10;AOEBAAATAAAAAAAAAAAAAAAAAAAAAABbQ29udGVudF9UeXBlc10ueG1sUEsBAi0AFAAGAAgAAAAh&#10;ADj9If/WAAAAlAEAAAsAAAAAAAAAAAAAAAAALwEAAF9yZWxzLy5yZWxzUEsBAi0AFAAGAAgAAAAh&#10;ANor8t6IAgAAbQUAAA4AAAAAAAAAAAAAAAAALgIAAGRycy9lMm9Eb2MueG1sUEsBAi0AFAAGAAgA&#10;AAAhAPCAkb7dAAAABgEAAA8AAAAAAAAAAAAAAAAA4gQAAGRycy9kb3ducmV2LnhtbFBLBQYAAAAA&#10;BAAEAPMAAADsBQAAAAA=&#10;" fillcolor="#90c" strokecolor="#1f3763 [1604]" strokeweight="1pt">
                <v:stroke joinstyle="miter"/>
                <v:path arrowok="t"/>
              </v:shape>
            </w:pict>
          </mc:Fallback>
        </mc:AlternateContent>
      </w:r>
      <w:r w:rsidR="00BF7658" w:rsidRPr="00AE6424">
        <w:rPr>
          <w:rFonts w:cstheme="minorHAnsi"/>
          <w:b/>
          <w:bCs/>
          <w:sz w:val="28"/>
          <w:szCs w:val="28"/>
          <w:u w:val="single"/>
        </w:rPr>
        <w:t xml:space="preserve">Diapositive </w:t>
      </w:r>
      <w:r w:rsidR="002158D1">
        <w:rPr>
          <w:rFonts w:cstheme="minorHAnsi"/>
          <w:b/>
          <w:bCs/>
          <w:sz w:val="28"/>
          <w:szCs w:val="28"/>
          <w:u w:val="single"/>
        </w:rPr>
        <w:t>9</w:t>
      </w:r>
      <w:r w:rsidR="002158D1" w:rsidRPr="00C94DE3">
        <w:rPr>
          <w:rFonts w:cstheme="minorHAnsi"/>
          <w:b/>
          <w:bCs/>
          <w:noProof/>
          <w:sz w:val="28"/>
          <w:szCs w:val="28"/>
        </w:rPr>
        <w:drawing>
          <wp:inline distT="0" distB="0" distL="0" distR="0" wp14:anchorId="53990047" wp14:editId="17396EBC">
            <wp:extent cx="1284136" cy="722313"/>
            <wp:effectExtent l="0" t="0" r="0" b="1905"/>
            <wp:docPr id="1050776219" name="Image 1050776219" descr="Impressions sur toile La création d'Adam: fragment de peinture -  Silhouettes - Personnages - Tableaux">
              <a:extLst xmlns:a="http://schemas.openxmlformats.org/drawingml/2006/main">
                <a:ext uri="{FF2B5EF4-FFF2-40B4-BE49-F238E27FC236}">
                  <a16:creationId xmlns:a16="http://schemas.microsoft.com/office/drawing/2014/main" id="{809BC08A-2F58-77BE-8DBF-B4EF3CCC1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pressions sur toile La création d'Adam: fragment de peinture -  Silhouettes - Personnages - Tableaux">
                      <a:extLst>
                        <a:ext uri="{FF2B5EF4-FFF2-40B4-BE49-F238E27FC236}">
                          <a16:creationId xmlns:a16="http://schemas.microsoft.com/office/drawing/2014/main" id="{809BC08A-2F58-77BE-8DBF-B4EF3CCC1825}"/>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059" t="17489" r="2527" b="17901"/>
                    <a:stretch/>
                  </pic:blipFill>
                  <pic:spPr bwMode="auto">
                    <a:xfrm>
                      <a:off x="0" y="0"/>
                      <a:ext cx="1362311" cy="766285"/>
                    </a:xfrm>
                    <a:prstGeom prst="rect">
                      <a:avLst/>
                    </a:prstGeom>
                    <a:noFill/>
                  </pic:spPr>
                </pic:pic>
              </a:graphicData>
            </a:graphic>
          </wp:inline>
        </w:drawing>
      </w:r>
      <w:r w:rsidR="002158D1" w:rsidRPr="00332279">
        <w:rPr>
          <w:color w:val="000000" w:themeColor="text1"/>
        </w:rPr>
        <w:object w:dxaOrig="7224" w:dyaOrig="4044" w14:anchorId="3E7B05D0">
          <v:shape id="_x0000_i1032" type="#_x0000_t75" style="width:101.4pt;height:55.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799360069" r:id="rId26"/>
        </w:object>
      </w:r>
    </w:p>
    <w:p w14:paraId="15A469DE" w14:textId="2869AB6C" w:rsidR="00BF7658" w:rsidRPr="00754AB3" w:rsidRDefault="00BF7658" w:rsidP="00BF7658">
      <w:pPr>
        <w:autoSpaceDE w:val="0"/>
        <w:autoSpaceDN w:val="0"/>
        <w:adjustRightInd w:val="0"/>
        <w:spacing w:after="0" w:line="240" w:lineRule="auto"/>
        <w:rPr>
          <w:rFonts w:cstheme="minorHAnsi"/>
          <w:kern w:val="24"/>
          <w:sz w:val="28"/>
          <w:szCs w:val="28"/>
        </w:rPr>
      </w:pPr>
      <w:bookmarkStart w:id="7" w:name="_Hlk156226254"/>
      <w:r w:rsidRPr="00125FB1">
        <w:rPr>
          <w:rFonts w:cstheme="minorHAnsi"/>
          <w:color w:val="000000" w:themeColor="text1"/>
          <w:kern w:val="24"/>
          <w:sz w:val="28"/>
          <w:szCs w:val="28"/>
        </w:rPr>
        <w:t xml:space="preserve">Sur terre, « </w:t>
      </w:r>
      <w:r w:rsidRPr="00125FB1">
        <w:rPr>
          <w:rFonts w:cstheme="minorHAnsi"/>
          <w:b/>
          <w:bCs/>
          <w:color w:val="000000" w:themeColor="text1"/>
          <w:kern w:val="24"/>
          <w:sz w:val="28"/>
          <w:szCs w:val="28"/>
        </w:rPr>
        <w:t>c’est l’unité du corps et de l’âme qui constitue l’homme en tant que personne </w:t>
      </w:r>
      <w:r w:rsidRPr="00125FB1">
        <w:rPr>
          <w:rFonts w:cstheme="minorHAnsi"/>
          <w:color w:val="000000" w:themeColor="text1"/>
          <w:kern w:val="24"/>
          <w:sz w:val="28"/>
          <w:szCs w:val="28"/>
        </w:rPr>
        <w:t>».</w:t>
      </w:r>
      <w:r>
        <w:rPr>
          <w:rFonts w:cstheme="minorHAnsi"/>
          <w:color w:val="000000" w:themeColor="text1"/>
          <w:kern w:val="24"/>
          <w:sz w:val="28"/>
          <w:szCs w:val="28"/>
        </w:rPr>
        <w:br/>
      </w:r>
      <w:r w:rsidRPr="00754AB3">
        <w:rPr>
          <w:rFonts w:cstheme="minorHAnsi"/>
          <w:b/>
          <w:bCs/>
          <w:color w:val="FF0000"/>
          <w:sz w:val="28"/>
          <w:szCs w:val="28"/>
        </w:rPr>
        <w:t>D</w:t>
      </w:r>
      <w:r w:rsidRPr="00BA75BD">
        <w:rPr>
          <w:rFonts w:cstheme="minorHAnsi"/>
          <w:b/>
          <w:bCs/>
          <w:color w:val="FF0000"/>
          <w:sz w:val="28"/>
          <w:szCs w:val="28"/>
        </w:rPr>
        <w:t>ans l’Au-delà</w:t>
      </w:r>
      <w:r w:rsidRPr="00754AB3">
        <w:rPr>
          <w:rFonts w:cstheme="minorHAnsi"/>
          <w:b/>
          <w:bCs/>
          <w:color w:val="FF0000"/>
          <w:sz w:val="28"/>
          <w:szCs w:val="28"/>
        </w:rPr>
        <w:t xml:space="preserve"> de la mort, </w:t>
      </w:r>
      <w:r w:rsidRPr="00BA75BD">
        <w:rPr>
          <w:rFonts w:cstheme="minorHAnsi"/>
          <w:b/>
          <w:bCs/>
          <w:color w:val="FF0000"/>
          <w:sz w:val="28"/>
          <w:szCs w:val="28"/>
        </w:rPr>
        <w:t xml:space="preserve">le défunt reste </w:t>
      </w:r>
      <w:r w:rsidRPr="00754AB3">
        <w:rPr>
          <w:rFonts w:cstheme="minorHAnsi"/>
          <w:b/>
          <w:bCs/>
          <w:color w:val="FF0000"/>
          <w:sz w:val="28"/>
          <w:szCs w:val="28"/>
        </w:rPr>
        <w:t>lui-même :</w:t>
      </w:r>
      <w:r w:rsidRPr="00BA75BD">
        <w:rPr>
          <w:rFonts w:cstheme="minorHAnsi"/>
          <w:b/>
          <w:bCs/>
          <w:color w:val="FF0000"/>
          <w:sz w:val="28"/>
          <w:szCs w:val="28"/>
        </w:rPr>
        <w:t xml:space="preserve"> </w:t>
      </w:r>
      <w:r w:rsidRPr="00754AB3">
        <w:rPr>
          <w:rFonts w:cstheme="minorHAnsi"/>
          <w:b/>
          <w:bCs/>
          <w:color w:val="FF0000"/>
          <w:sz w:val="28"/>
          <w:szCs w:val="28"/>
        </w:rPr>
        <w:t xml:space="preserve">il a perdu ce corps-ci, et il est </w:t>
      </w:r>
      <w:r w:rsidRPr="00BA75BD">
        <w:rPr>
          <w:rFonts w:cstheme="minorHAnsi"/>
          <w:b/>
          <w:bCs/>
          <w:color w:val="FF0000"/>
          <w:sz w:val="28"/>
          <w:szCs w:val="28"/>
        </w:rPr>
        <w:t>dans l’attente d</w:t>
      </w:r>
      <w:r w:rsidRPr="00754AB3">
        <w:rPr>
          <w:rFonts w:cstheme="minorHAnsi"/>
          <w:b/>
          <w:bCs/>
          <w:color w:val="FF0000"/>
          <w:sz w:val="28"/>
          <w:szCs w:val="28"/>
        </w:rPr>
        <w:t xml:space="preserve">’un </w:t>
      </w:r>
      <w:r w:rsidRPr="00BA75BD">
        <w:rPr>
          <w:rFonts w:cstheme="minorHAnsi"/>
          <w:b/>
          <w:bCs/>
          <w:color w:val="FF0000"/>
          <w:sz w:val="28"/>
          <w:szCs w:val="28"/>
        </w:rPr>
        <w:t>corps glorieux</w:t>
      </w:r>
      <w:r w:rsidRPr="00754AB3">
        <w:rPr>
          <w:rFonts w:cstheme="minorHAnsi"/>
          <w:b/>
          <w:bCs/>
          <w:color w:val="FF0000"/>
          <w:sz w:val="28"/>
          <w:szCs w:val="28"/>
        </w:rPr>
        <w:t>, mais il reste une personne.</w:t>
      </w:r>
      <w:r w:rsidRPr="00754AB3">
        <w:rPr>
          <w:rFonts w:cstheme="minorHAnsi"/>
          <w:b/>
          <w:bCs/>
          <w:color w:val="FF0000"/>
          <w:sz w:val="28"/>
          <w:szCs w:val="28"/>
        </w:rPr>
        <w:br/>
      </w:r>
      <w:r w:rsidRPr="00754AB3">
        <w:rPr>
          <w:rFonts w:cstheme="minorHAnsi"/>
          <w:kern w:val="24"/>
          <w:sz w:val="28"/>
          <w:szCs w:val="28"/>
        </w:rPr>
        <w:t>Par exemple, La petite Thérèse au ciel est une personne ! Puisqu’elle passe son temps à faire du bien sur la terre : elle a donc un agir personnel.</w:t>
      </w:r>
    </w:p>
    <w:p w14:paraId="5F7E27C3" w14:textId="77777777" w:rsidR="00BF7658" w:rsidRDefault="00BF7658" w:rsidP="00BF7658">
      <w:pPr>
        <w:autoSpaceDE w:val="0"/>
        <w:autoSpaceDN w:val="0"/>
        <w:adjustRightInd w:val="0"/>
        <w:spacing w:after="0" w:line="240" w:lineRule="auto"/>
        <w:rPr>
          <w:rFonts w:cstheme="minorHAnsi"/>
          <w:kern w:val="24"/>
          <w:sz w:val="28"/>
          <w:szCs w:val="28"/>
        </w:rPr>
      </w:pPr>
      <w:r w:rsidRPr="00754AB3">
        <w:rPr>
          <w:rFonts w:cstheme="minorHAnsi"/>
          <w:kern w:val="24"/>
          <w:sz w:val="28"/>
          <w:szCs w:val="28"/>
        </w:rPr>
        <w:t>Comment cela peut-il être ? Parce que, en notre âme, est contenu tout ce qui fait notre personne, y compris nos caractéristiques physiques ! On peut donc dire que l’âme restera ordonnée à son corps, dans un rapport qui échappe à notre expérience. Nous nous reconnaîtrons sans aucune difficulté.</w:t>
      </w:r>
    </w:p>
    <w:bookmarkEnd w:id="7"/>
    <w:p w14:paraId="4E845C32" w14:textId="77777777" w:rsidR="003939CB" w:rsidRDefault="003939CB" w:rsidP="00BF7658">
      <w:pPr>
        <w:autoSpaceDE w:val="0"/>
        <w:autoSpaceDN w:val="0"/>
        <w:adjustRightInd w:val="0"/>
        <w:spacing w:after="0" w:line="240" w:lineRule="auto"/>
        <w:rPr>
          <w:rFonts w:cstheme="minorHAnsi"/>
          <w:kern w:val="24"/>
          <w:sz w:val="28"/>
          <w:szCs w:val="28"/>
        </w:rPr>
      </w:pPr>
    </w:p>
    <w:p w14:paraId="40F02C78" w14:textId="03CF299F" w:rsidR="002106EB" w:rsidRPr="00E941F1" w:rsidRDefault="002106EB" w:rsidP="002106EB">
      <w:pPr>
        <w:autoSpaceDE w:val="0"/>
        <w:autoSpaceDN w:val="0"/>
        <w:adjustRightInd w:val="0"/>
        <w:spacing w:after="0" w:line="240" w:lineRule="auto"/>
        <w:rPr>
          <w:rFonts w:cstheme="minorHAnsi"/>
          <w:i/>
          <w:iCs/>
          <w:color w:val="000000" w:themeColor="text1"/>
          <w:kern w:val="24"/>
        </w:rPr>
      </w:pPr>
      <w:r w:rsidRPr="00E941F1">
        <w:rPr>
          <w:rFonts w:cstheme="minorHAnsi"/>
          <w:i/>
          <w:iCs/>
          <w:color w:val="000000" w:themeColor="text1"/>
          <w:kern w:val="24"/>
        </w:rPr>
        <w:t xml:space="preserve">CLIQUER </w:t>
      </w:r>
    </w:p>
    <w:p w14:paraId="7D6E97C8" w14:textId="0A6E3A3D" w:rsidR="002106EB" w:rsidRDefault="002106EB" w:rsidP="002106EB">
      <w:pPr>
        <w:autoSpaceDE w:val="0"/>
        <w:autoSpaceDN w:val="0"/>
        <w:adjustRightInd w:val="0"/>
        <w:spacing w:after="0" w:line="240" w:lineRule="auto"/>
        <w:rPr>
          <w:rFonts w:eastAsia="Times New Roman" w:cstheme="minorHAnsi"/>
          <w:b/>
          <w:bCs/>
          <w:kern w:val="24"/>
          <w:sz w:val="28"/>
          <w:szCs w:val="28"/>
        </w:rPr>
      </w:pPr>
      <w:r w:rsidRPr="00E941F1">
        <w:rPr>
          <w:rFonts w:cstheme="minorHAnsi"/>
        </w:rPr>
        <w:t xml:space="preserve">  </w:t>
      </w:r>
      <w:r w:rsidRPr="00362D0B">
        <w:rPr>
          <w:rFonts w:cstheme="minorHAnsi"/>
          <w:color w:val="000000" w:themeColor="text1"/>
          <w:kern w:val="24"/>
          <w:sz w:val="28"/>
          <w:szCs w:val="28"/>
        </w:rPr>
        <w:t xml:space="preserve">Même si les âmes au ciel sont déjà dans la vision béatifique, </w:t>
      </w:r>
      <w:r w:rsidRPr="00295EE8">
        <w:rPr>
          <w:rFonts w:eastAsia="Times New Roman" w:cstheme="minorHAnsi"/>
          <w:b/>
          <w:bCs/>
          <w:kern w:val="24"/>
          <w:sz w:val="28"/>
          <w:szCs w:val="28"/>
          <w:highlight w:val="yellow"/>
        </w:rPr>
        <w:t xml:space="preserve">« Je ne goûterai à la plénitude de ma destinée en Dieu qu’avec mon âme et mon corps. </w:t>
      </w:r>
      <w:r w:rsidRPr="00E77A47">
        <w:rPr>
          <w:rFonts w:eastAsia="Times New Roman" w:cstheme="minorHAnsi"/>
          <w:b/>
          <w:bCs/>
          <w:kern w:val="24"/>
          <w:sz w:val="28"/>
          <w:szCs w:val="28"/>
        </w:rPr>
        <w:t> </w:t>
      </w:r>
    </w:p>
    <w:p w14:paraId="7AEB344C" w14:textId="77777777" w:rsidR="0082482D" w:rsidRDefault="0082482D" w:rsidP="002106EB">
      <w:pPr>
        <w:autoSpaceDE w:val="0"/>
        <w:autoSpaceDN w:val="0"/>
        <w:adjustRightInd w:val="0"/>
        <w:spacing w:after="0" w:line="240" w:lineRule="auto"/>
        <w:rPr>
          <w:rFonts w:eastAsia="Times New Roman" w:cstheme="minorHAnsi"/>
          <w:b/>
          <w:bCs/>
          <w:kern w:val="24"/>
          <w:sz w:val="28"/>
          <w:szCs w:val="28"/>
        </w:rPr>
      </w:pPr>
    </w:p>
    <w:p w14:paraId="24EE1F7B" w14:textId="187C2456" w:rsidR="0082482D" w:rsidRPr="00C94DE3" w:rsidRDefault="00764440" w:rsidP="0082482D">
      <w:pPr>
        <w:autoSpaceDE w:val="0"/>
        <w:autoSpaceDN w:val="0"/>
        <w:adjustRightInd w:val="0"/>
        <w:spacing w:after="0" w:line="240" w:lineRule="auto"/>
        <w:ind w:right="401"/>
        <w:rPr>
          <w:rFonts w:cstheme="minorHAnsi"/>
          <w:b/>
          <w:bCs/>
          <w:color w:val="FF0000"/>
          <w:kern w:val="24"/>
          <w:sz w:val="28"/>
          <w:szCs w:val="28"/>
        </w:rPr>
      </w:pPr>
      <w:r w:rsidRPr="00241D4A">
        <w:rPr>
          <w:rFonts w:cstheme="minorHAnsi"/>
          <w:b/>
          <w:bCs/>
          <w:noProof/>
          <w:sz w:val="28"/>
          <w:szCs w:val="28"/>
          <w:u w:val="single"/>
        </w:rPr>
        <mc:AlternateContent>
          <mc:Choice Requires="wps">
            <w:drawing>
              <wp:anchor distT="0" distB="0" distL="114300" distR="114300" simplePos="0" relativeHeight="251785216" behindDoc="0" locked="0" layoutInCell="1" allowOverlap="1" wp14:anchorId="2926BD3C" wp14:editId="4E3672C7">
                <wp:simplePos x="0" y="0"/>
                <wp:positionH relativeFrom="column">
                  <wp:posOffset>0</wp:posOffset>
                </wp:positionH>
                <wp:positionV relativeFrom="paragraph">
                  <wp:posOffset>0</wp:posOffset>
                </wp:positionV>
                <wp:extent cx="274320" cy="274320"/>
                <wp:effectExtent l="0" t="0" r="11430" b="11430"/>
                <wp:wrapNone/>
                <wp:docPr id="509110237" name="Organigramme : Connecteur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A0043E" id="Organigramme : Connecteur 21" o:spid="_x0000_s1026" type="#_x0000_t120" style="position:absolute;margin-left:0;margin-top:0;width:21.6pt;height:21.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J4emHPZAAAAAwEAAA8AAABkcnMvZG93bnJldi54bWxMj0tPw0AMhO9I/IeVkbjR&#10;DQUhCNlUCImHEJe2iLOTNXk0642y2zTk12PgABePrLFmPmeryXVqpCE0ng2cLxJQxKW3DVcG3rYP&#10;Z9egQkS22HkmA58UYJUfH2WYWn/gNY2bWCkJ4ZCigTrGPtU6lDU5DAvfE4v34QeHUdah0nbAg4S7&#10;Ti+T5Eo7bFgaauzpvqZyt9k7A+/Femxv2qd59/LsHis7b1/buTXm9GS6uwUVaYp/x/CNL+iQC1Ph&#10;92yD6gzII/Fnind5sQRV/KrOM/2fPf8CAAD//wMAUEsBAi0AFAAGAAgAAAAhALaDOJL+AAAA4QEA&#10;ABMAAAAAAAAAAAAAAAAAAAAAAFtDb250ZW50X1R5cGVzXS54bWxQSwECLQAUAAYACAAAACEAOP0h&#10;/9YAAACUAQAACwAAAAAAAAAAAAAAAAAvAQAAX3JlbHMvLnJlbHNQSwECLQAUAAYACAAAACEA2ivy&#10;3ogCAABtBQAADgAAAAAAAAAAAAAAAAAuAgAAZHJzL2Uyb0RvYy54bWxQSwECLQAUAAYACAAAACEA&#10;nh6Yc9kAAAADAQAADwAAAAAAAAAAAAAAAADiBAAAZHJzL2Rvd25yZXYueG1sUEsFBgAAAAAEAAQA&#10;8wAAAOgFAAAAAA==&#10;" fillcolor="#90c" strokecolor="#1f3763 [1604]" strokeweight="1pt">
                <v:stroke joinstyle="miter"/>
                <v:path arrowok="t"/>
              </v:shape>
            </w:pict>
          </mc:Fallback>
        </mc:AlternateContent>
      </w:r>
      <w:r w:rsidR="0082482D" w:rsidRPr="00241D4A">
        <w:rPr>
          <w:rFonts w:cstheme="minorHAnsi"/>
          <w:b/>
          <w:bCs/>
          <w:sz w:val="28"/>
          <w:szCs w:val="28"/>
          <w:u w:val="single"/>
        </w:rPr>
        <w:t xml:space="preserve">Diapositive </w:t>
      </w:r>
      <w:r w:rsidR="002158D1" w:rsidRPr="00241D4A">
        <w:rPr>
          <w:rFonts w:cstheme="minorHAnsi"/>
          <w:b/>
          <w:bCs/>
          <w:sz w:val="28"/>
          <w:szCs w:val="28"/>
          <w:u w:val="single"/>
        </w:rPr>
        <w:t>10</w:t>
      </w:r>
      <w:r w:rsidR="00241D4A" w:rsidRPr="00E941F1">
        <w:rPr>
          <w:rFonts w:cstheme="minorHAnsi"/>
          <w:color w:val="000000" w:themeColor="text1"/>
          <w:sz w:val="24"/>
          <w:szCs w:val="24"/>
        </w:rPr>
        <w:object w:dxaOrig="9624" w:dyaOrig="5392" w14:anchorId="3D7C7C93">
          <v:shape id="_x0000_i1033" type="#_x0000_t75" style="width:103.2pt;height:58.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799360070" r:id="rId28"/>
        </w:object>
      </w:r>
      <w:r w:rsidR="0082482D">
        <w:rPr>
          <w:rFonts w:cstheme="minorHAnsi"/>
          <w:sz w:val="28"/>
          <w:szCs w:val="28"/>
        </w:rPr>
        <w:br/>
      </w:r>
    </w:p>
    <w:p w14:paraId="5E3A7F62" w14:textId="77777777" w:rsidR="0082482D" w:rsidRPr="0082482D" w:rsidRDefault="0082482D" w:rsidP="0082482D">
      <w:pPr>
        <w:autoSpaceDE w:val="0"/>
        <w:autoSpaceDN w:val="0"/>
        <w:adjustRightInd w:val="0"/>
        <w:spacing w:after="0" w:line="240" w:lineRule="auto"/>
        <w:ind w:right="401"/>
        <w:rPr>
          <w:rFonts w:cstheme="minorHAnsi"/>
          <w:b/>
          <w:bCs/>
          <w:color w:val="FF0000"/>
          <w:kern w:val="24"/>
          <w:sz w:val="28"/>
          <w:szCs w:val="28"/>
        </w:rPr>
      </w:pPr>
      <w:r w:rsidRPr="0082482D">
        <w:rPr>
          <w:rFonts w:cstheme="minorHAnsi"/>
          <w:b/>
          <w:bCs/>
          <w:color w:val="FF0000"/>
          <w:kern w:val="24"/>
          <w:sz w:val="28"/>
          <w:szCs w:val="28"/>
        </w:rPr>
        <w:t xml:space="preserve">RETENONS 3 points d’anthropologie chrétienne :  </w:t>
      </w:r>
    </w:p>
    <w:p w14:paraId="0535BA4E" w14:textId="77777777" w:rsidR="0082482D" w:rsidRPr="0082482D" w:rsidRDefault="0082482D" w:rsidP="0082482D">
      <w:pPr>
        <w:autoSpaceDE w:val="0"/>
        <w:autoSpaceDN w:val="0"/>
        <w:adjustRightInd w:val="0"/>
        <w:spacing w:after="0" w:line="240" w:lineRule="auto"/>
        <w:ind w:right="401"/>
        <w:rPr>
          <w:rFonts w:cstheme="minorHAnsi"/>
          <w:b/>
          <w:bCs/>
          <w:color w:val="FF0000"/>
          <w:kern w:val="24"/>
          <w:sz w:val="28"/>
          <w:szCs w:val="28"/>
        </w:rPr>
      </w:pPr>
      <w:r w:rsidRPr="0082482D">
        <w:rPr>
          <w:rFonts w:cstheme="minorHAnsi"/>
          <w:b/>
          <w:bCs/>
          <w:color w:val="FF0000"/>
          <w:kern w:val="24"/>
          <w:sz w:val="28"/>
          <w:szCs w:val="28"/>
        </w:rPr>
        <w:t>(Cliquer à chaque phrase)</w:t>
      </w:r>
    </w:p>
    <w:p w14:paraId="793904CB" w14:textId="77777777" w:rsidR="0082482D" w:rsidRPr="00C94DE3" w:rsidRDefault="0082482D" w:rsidP="0082482D">
      <w:pPr>
        <w:autoSpaceDE w:val="0"/>
        <w:autoSpaceDN w:val="0"/>
        <w:adjustRightInd w:val="0"/>
        <w:spacing w:after="0" w:line="240" w:lineRule="auto"/>
        <w:ind w:right="401"/>
        <w:rPr>
          <w:rFonts w:cstheme="minorHAnsi"/>
          <w:b/>
          <w:bCs/>
          <w:color w:val="00B050"/>
          <w:kern w:val="24"/>
          <w:sz w:val="28"/>
          <w:szCs w:val="28"/>
        </w:rPr>
      </w:pPr>
      <w:r w:rsidRPr="00C94DE3">
        <w:rPr>
          <w:rFonts w:cstheme="minorHAnsi"/>
          <w:b/>
          <w:bCs/>
          <w:color w:val="00B050"/>
          <w:kern w:val="24"/>
          <w:sz w:val="28"/>
          <w:szCs w:val="28"/>
        </w:rPr>
        <w:t xml:space="preserve">1/ L’âme, à elle seule n’est pas tout l’homme, elle n’est que l’âme de l’homme. C’est l’unité du corps et de l’âme qui constitue l’homme en tant que personne. </w:t>
      </w:r>
      <w:r w:rsidRPr="00C94DE3">
        <w:rPr>
          <w:rFonts w:cstheme="minorHAnsi"/>
          <w:b/>
          <w:bCs/>
          <w:color w:val="00B050"/>
          <w:kern w:val="24"/>
          <w:sz w:val="28"/>
          <w:szCs w:val="28"/>
        </w:rPr>
        <w:br/>
        <w:t>2/Je ne pourrai goûter la plénitude de Dieu qu’avec mon corps réuni à mon âme au moment de la</w:t>
      </w:r>
      <w:r>
        <w:rPr>
          <w:rFonts w:cstheme="minorHAnsi"/>
          <w:b/>
          <w:bCs/>
          <w:color w:val="00B050"/>
          <w:kern w:val="24"/>
          <w:sz w:val="28"/>
          <w:szCs w:val="28"/>
        </w:rPr>
        <w:t xml:space="preserve"> </w:t>
      </w:r>
      <w:r w:rsidRPr="00C94DE3">
        <w:rPr>
          <w:rFonts w:cstheme="minorHAnsi"/>
          <w:b/>
          <w:bCs/>
          <w:color w:val="00B050"/>
          <w:kern w:val="24"/>
          <w:sz w:val="28"/>
          <w:szCs w:val="28"/>
        </w:rPr>
        <w:t>résurrection des corps.</w:t>
      </w:r>
    </w:p>
    <w:p w14:paraId="1B79E45F" w14:textId="77777777" w:rsidR="0082482D" w:rsidRDefault="0082482D" w:rsidP="0082482D">
      <w:pPr>
        <w:spacing w:after="0" w:line="240" w:lineRule="auto"/>
        <w:rPr>
          <w:rFonts w:cstheme="minorHAnsi"/>
          <w:b/>
          <w:bCs/>
          <w:color w:val="00B050"/>
          <w:kern w:val="24"/>
          <w:sz w:val="28"/>
          <w:szCs w:val="28"/>
        </w:rPr>
      </w:pPr>
      <w:r w:rsidRPr="00C94DE3">
        <w:rPr>
          <w:rFonts w:cstheme="minorHAnsi"/>
          <w:b/>
          <w:bCs/>
          <w:color w:val="00B050"/>
          <w:kern w:val="24"/>
          <w:sz w:val="28"/>
          <w:szCs w:val="28"/>
        </w:rPr>
        <w:t>3/ Mon âme restera mystérieusement ordonnée à mon corps, jusqu’à la résurrection des corps.</w:t>
      </w:r>
    </w:p>
    <w:p w14:paraId="2E3AD778" w14:textId="77777777" w:rsidR="0082482D" w:rsidRPr="003939CB" w:rsidRDefault="0082482D" w:rsidP="0082482D">
      <w:pPr>
        <w:spacing w:after="0" w:line="240" w:lineRule="auto"/>
        <w:rPr>
          <w:rFonts w:cstheme="minorHAnsi"/>
          <w:b/>
          <w:bCs/>
          <w:kern w:val="24"/>
          <w:sz w:val="28"/>
          <w:szCs w:val="28"/>
        </w:rPr>
      </w:pPr>
      <w:r w:rsidRPr="003939CB">
        <w:rPr>
          <w:rFonts w:cstheme="minorHAnsi"/>
          <w:b/>
          <w:bCs/>
          <w:kern w:val="24"/>
          <w:sz w:val="28"/>
          <w:szCs w:val="28"/>
        </w:rPr>
        <w:t>Le père JM BOT l’exprime ainsi</w:t>
      </w:r>
      <w:r>
        <w:rPr>
          <w:rFonts w:cstheme="minorHAnsi"/>
          <w:b/>
          <w:bCs/>
          <w:kern w:val="24"/>
          <w:sz w:val="28"/>
          <w:szCs w:val="28"/>
        </w:rPr>
        <w:t> :</w:t>
      </w:r>
    </w:p>
    <w:p w14:paraId="2268F0F6" w14:textId="77777777" w:rsidR="0082482D" w:rsidRDefault="0082482D" w:rsidP="0082482D">
      <w:pPr>
        <w:spacing w:after="0" w:line="240" w:lineRule="auto"/>
        <w:rPr>
          <w:rFonts w:cstheme="minorHAnsi"/>
          <w:b/>
          <w:bCs/>
          <w:color w:val="00B050"/>
          <w:kern w:val="24"/>
          <w:sz w:val="28"/>
          <w:szCs w:val="28"/>
        </w:rPr>
      </w:pPr>
      <w:r w:rsidRPr="006776FE">
        <w:rPr>
          <w:rFonts w:cstheme="minorHAnsi"/>
          <w:b/>
          <w:bCs/>
          <w:i/>
          <w:iCs/>
          <w:color w:val="00B050"/>
          <w:kern w:val="24"/>
          <w:sz w:val="28"/>
          <w:szCs w:val="28"/>
        </w:rPr>
        <w:lastRenderedPageBreak/>
        <w:t xml:space="preserve">Jusqu’à la fin du monde </w:t>
      </w:r>
      <w:r>
        <w:rPr>
          <w:rFonts w:cstheme="minorHAnsi"/>
          <w:b/>
          <w:bCs/>
          <w:i/>
          <w:iCs/>
          <w:color w:val="00B050"/>
          <w:kern w:val="24"/>
          <w:sz w:val="28"/>
          <w:szCs w:val="28"/>
        </w:rPr>
        <w:t>l’âm</w:t>
      </w:r>
      <w:r w:rsidRPr="006776FE">
        <w:rPr>
          <w:rFonts w:cstheme="minorHAnsi"/>
          <w:b/>
          <w:bCs/>
          <w:i/>
          <w:iCs/>
          <w:color w:val="00B050"/>
          <w:kern w:val="24"/>
          <w:sz w:val="28"/>
          <w:szCs w:val="28"/>
        </w:rPr>
        <w:t>e garde en elle ce corps virtuel avec tous ses paramètres, son plan, son histoire.</w:t>
      </w:r>
    </w:p>
    <w:p w14:paraId="2EF0C318" w14:textId="77777777" w:rsidR="0082482D" w:rsidRDefault="0082482D" w:rsidP="0082482D">
      <w:pPr>
        <w:spacing w:after="0" w:line="240" w:lineRule="auto"/>
        <w:rPr>
          <w:rFonts w:cstheme="minorHAnsi"/>
          <w:b/>
          <w:bCs/>
          <w:color w:val="00B050"/>
          <w:kern w:val="24"/>
          <w:sz w:val="28"/>
          <w:szCs w:val="28"/>
        </w:rPr>
      </w:pPr>
    </w:p>
    <w:p w14:paraId="65792C42" w14:textId="77777777" w:rsidR="0082482D" w:rsidRDefault="0082482D" w:rsidP="0082482D">
      <w:pPr>
        <w:spacing w:after="0" w:line="240" w:lineRule="auto"/>
        <w:rPr>
          <w:rFonts w:cstheme="minorHAnsi"/>
          <w:b/>
          <w:bCs/>
          <w:color w:val="00B050"/>
          <w:kern w:val="24"/>
          <w:sz w:val="28"/>
          <w:szCs w:val="28"/>
        </w:rPr>
      </w:pPr>
    </w:p>
    <w:p w14:paraId="072B587B" w14:textId="77777777" w:rsidR="0082482D" w:rsidRPr="00362D0B" w:rsidRDefault="0082482D" w:rsidP="002106EB">
      <w:pPr>
        <w:autoSpaceDE w:val="0"/>
        <w:autoSpaceDN w:val="0"/>
        <w:adjustRightInd w:val="0"/>
        <w:spacing w:after="0" w:line="240" w:lineRule="auto"/>
        <w:rPr>
          <w:rFonts w:cstheme="minorHAnsi"/>
          <w:b/>
          <w:bCs/>
          <w:kern w:val="24"/>
          <w:sz w:val="28"/>
          <w:szCs w:val="28"/>
        </w:rPr>
      </w:pPr>
    </w:p>
    <w:p w14:paraId="322C8DF2" w14:textId="77777777" w:rsidR="002106EB" w:rsidRPr="00754AB3" w:rsidRDefault="002106EB" w:rsidP="00BF7658">
      <w:pPr>
        <w:autoSpaceDE w:val="0"/>
        <w:autoSpaceDN w:val="0"/>
        <w:adjustRightInd w:val="0"/>
        <w:spacing w:after="0" w:line="240" w:lineRule="auto"/>
        <w:rPr>
          <w:rFonts w:cstheme="minorHAnsi"/>
          <w:kern w:val="24"/>
          <w:sz w:val="28"/>
          <w:szCs w:val="28"/>
        </w:rPr>
      </w:pPr>
    </w:p>
    <w:p w14:paraId="56914DD6" w14:textId="7F701C39" w:rsidR="002106EB" w:rsidRPr="006776FE" w:rsidRDefault="00796802" w:rsidP="006776FE">
      <w:pPr>
        <w:spacing w:after="0" w:line="360" w:lineRule="auto"/>
        <w:ind w:right="-24"/>
        <w:rPr>
          <w:rFonts w:cstheme="minorHAnsi"/>
          <w:b/>
          <w:bCs/>
          <w:sz w:val="28"/>
          <w:szCs w:val="28"/>
        </w:rPr>
      </w:pPr>
      <w:r w:rsidRPr="00AE6424">
        <w:rPr>
          <w:rFonts w:cstheme="minorHAnsi"/>
          <w:b/>
          <w:bCs/>
          <w:noProof/>
          <w:sz w:val="28"/>
          <w:szCs w:val="28"/>
          <w:u w:val="single"/>
        </w:rPr>
        <mc:AlternateContent>
          <mc:Choice Requires="wps">
            <w:drawing>
              <wp:anchor distT="0" distB="0" distL="114300" distR="114300" simplePos="0" relativeHeight="251766784" behindDoc="0" locked="0" layoutInCell="1" allowOverlap="1" wp14:anchorId="74FAD2E3" wp14:editId="22283020">
                <wp:simplePos x="0" y="0"/>
                <wp:positionH relativeFrom="column">
                  <wp:posOffset>-22860</wp:posOffset>
                </wp:positionH>
                <wp:positionV relativeFrom="paragraph">
                  <wp:posOffset>40640</wp:posOffset>
                </wp:positionV>
                <wp:extent cx="274320" cy="274320"/>
                <wp:effectExtent l="0" t="0" r="11430" b="11430"/>
                <wp:wrapNone/>
                <wp:docPr id="2065032474" name="Organigramme : Connecteur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08EE4D4" id="Organigramme : Connecteur 20" o:spid="_x0000_s1026" type="#_x0000_t120" style="position:absolute;margin-left:-1.8pt;margin-top:3.2pt;width:21.6pt;height:21.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NwcBGTdAAAABgEAAA8AAABkcnMvZG93bnJldi54bWxMjktrwzAQhO+F/Aexgd4S&#10;uU0wjet1CIE+KL0kKT3L1taPWJKxFMf1r+/21J6GYYaZL92OphUD9b52FuFuGYEgWzhd2xLh4/S0&#10;eADhg7Jatc4Swjd52Gazm1Ql2l3tgYZjKAWPWJ8ohCqELpHSFxUZ5ZeuI8vZl+uNCmz7UupeXXnc&#10;tPI+imJpVG35oVId7SsqzseLQfjMD0OzaV6m89ureS71dHpvpgbxdj7uHkEEGsNfGX7xGR0yZsrd&#10;xWovWoTFKuYmQrwGwfFqwzZHWLPKLJX/8bMfAAAA//8DAFBLAQItABQABgAIAAAAIQC2gziS/gAA&#10;AOEBAAATAAAAAAAAAAAAAAAAAAAAAABbQ29udGVudF9UeXBlc10ueG1sUEsBAi0AFAAGAAgAAAAh&#10;ADj9If/WAAAAlAEAAAsAAAAAAAAAAAAAAAAALwEAAF9yZWxzLy5yZWxzUEsBAi0AFAAGAAgAAAAh&#10;ANor8t6IAgAAbQUAAA4AAAAAAAAAAAAAAAAALgIAAGRycy9lMm9Eb2MueG1sUEsBAi0AFAAGAAgA&#10;AAAhANwcBGTdAAAABgEAAA8AAAAAAAAAAAAAAAAA4gQAAGRycy9kb3ducmV2LnhtbFBLBQYAAAAA&#10;BAAEAPMAAADsBQAAAAA=&#10;" fillcolor="#90c" strokecolor="#1f3763 [1604]" strokeweight="1pt">
                <v:stroke joinstyle="miter"/>
                <v:path arrowok="t"/>
              </v:shape>
            </w:pict>
          </mc:Fallback>
        </mc:AlternateContent>
      </w:r>
      <w:r w:rsidR="002106EB" w:rsidRPr="00AE6424">
        <w:rPr>
          <w:rFonts w:cstheme="minorHAnsi"/>
          <w:b/>
          <w:bCs/>
          <w:sz w:val="28"/>
          <w:szCs w:val="28"/>
          <w:u w:val="single"/>
        </w:rPr>
        <w:t>Diapositive 1</w:t>
      </w:r>
      <w:r w:rsidR="00241D4A">
        <w:rPr>
          <w:rFonts w:cstheme="minorHAnsi"/>
          <w:b/>
          <w:bCs/>
          <w:sz w:val="28"/>
          <w:szCs w:val="28"/>
          <w:u w:val="single"/>
        </w:rPr>
        <w:t>1</w:t>
      </w:r>
      <w:r w:rsidR="006776FE" w:rsidRPr="006776FE">
        <w:rPr>
          <w:rFonts w:cstheme="minorHAnsi"/>
          <w:noProof/>
          <w:sz w:val="28"/>
          <w:szCs w:val="28"/>
        </w:rPr>
        <w:drawing>
          <wp:inline distT="0" distB="0" distL="0" distR="0" wp14:anchorId="40E5816E" wp14:editId="3FA32A1C">
            <wp:extent cx="1143000" cy="708660"/>
            <wp:effectExtent l="0" t="0" r="0" b="0"/>
            <wp:docPr id="133866756" name="Image 133866756" descr="Image associée"/>
            <wp:cNvGraphicFramePr/>
            <a:graphic xmlns:a="http://schemas.openxmlformats.org/drawingml/2006/main">
              <a:graphicData uri="http://schemas.openxmlformats.org/drawingml/2006/picture">
                <pic:pic xmlns:pic="http://schemas.openxmlformats.org/drawingml/2006/picture">
                  <pic:nvPicPr>
                    <pic:cNvPr id="7" name="Image 6" descr="Image associée"/>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43000" cy="708660"/>
                    </a:xfrm>
                    <a:prstGeom prst="rect">
                      <a:avLst/>
                    </a:prstGeom>
                    <a:noFill/>
                    <a:ln>
                      <a:noFill/>
                    </a:ln>
                  </pic:spPr>
                </pic:pic>
              </a:graphicData>
            </a:graphic>
          </wp:inline>
        </w:drawing>
      </w:r>
      <w:r w:rsidR="006776FE" w:rsidRPr="006776FE">
        <w:rPr>
          <w:rFonts w:cstheme="minorHAnsi"/>
          <w:sz w:val="28"/>
          <w:szCs w:val="28"/>
        </w:rPr>
        <w:object w:dxaOrig="9624" w:dyaOrig="5392" w14:anchorId="2679C824">
          <v:shape id="_x0000_i1034" type="#_x0000_t75" style="width:84pt;height:54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4" DrawAspect="Content" ObjectID="_1799360071" r:id="rId31"/>
        </w:object>
      </w:r>
    </w:p>
    <w:p w14:paraId="3466BD5F" w14:textId="2B30D74E" w:rsidR="00CD02AF" w:rsidRPr="00CD02AF" w:rsidRDefault="00CD02AF" w:rsidP="00CD02AF">
      <w:pPr>
        <w:spacing w:after="0" w:line="240" w:lineRule="auto"/>
        <w:ind w:right="-24"/>
        <w:rPr>
          <w:rFonts w:cstheme="minorHAnsi"/>
          <w:b/>
          <w:bCs/>
          <w:kern w:val="24"/>
          <w:sz w:val="28"/>
          <w:szCs w:val="28"/>
        </w:rPr>
      </w:pPr>
      <w:r>
        <w:rPr>
          <w:rFonts w:cstheme="minorHAnsi"/>
          <w:b/>
          <w:bCs/>
          <w:kern w:val="24"/>
          <w:sz w:val="28"/>
          <w:szCs w:val="28"/>
        </w:rPr>
        <w:t>Notre</w:t>
      </w:r>
      <w:r w:rsidRPr="00CD02AF">
        <w:rPr>
          <w:rFonts w:cstheme="minorHAnsi"/>
          <w:b/>
          <w:bCs/>
          <w:kern w:val="24"/>
          <w:sz w:val="28"/>
          <w:szCs w:val="28"/>
        </w:rPr>
        <w:t xml:space="preserve"> âme sera séparée de notre corps</w:t>
      </w:r>
      <w:r>
        <w:rPr>
          <w:rFonts w:cstheme="minorHAnsi"/>
          <w:b/>
          <w:bCs/>
          <w:kern w:val="24"/>
          <w:sz w:val="28"/>
          <w:szCs w:val="28"/>
        </w:rPr>
        <w:t xml:space="preserve"> </w:t>
      </w:r>
      <w:r w:rsidRPr="00CD02AF">
        <w:rPr>
          <w:rFonts w:cstheme="minorHAnsi"/>
          <w:b/>
          <w:bCs/>
          <w:kern w:val="24"/>
          <w:sz w:val="28"/>
          <w:szCs w:val="28"/>
        </w:rPr>
        <w:t>jusqu’à la fin des temps</w:t>
      </w:r>
    </w:p>
    <w:p w14:paraId="647BC438" w14:textId="77777777" w:rsidR="00CD02AF" w:rsidRPr="00CD02AF" w:rsidRDefault="00CD02AF" w:rsidP="00CD02AF">
      <w:pPr>
        <w:spacing w:after="0" w:line="240" w:lineRule="auto"/>
        <w:ind w:right="-24"/>
        <w:rPr>
          <w:rFonts w:cstheme="minorHAnsi"/>
          <w:b/>
          <w:bCs/>
          <w:kern w:val="24"/>
          <w:sz w:val="28"/>
          <w:szCs w:val="28"/>
        </w:rPr>
      </w:pPr>
      <w:r w:rsidRPr="00CD02AF">
        <w:rPr>
          <w:rFonts w:cstheme="minorHAnsi"/>
          <w:b/>
          <w:bCs/>
          <w:kern w:val="24"/>
          <w:sz w:val="28"/>
          <w:szCs w:val="28"/>
        </w:rPr>
        <w:t>CAR elle ne sera réunie à son corps glorieux qu’au retour du Christ.</w:t>
      </w:r>
    </w:p>
    <w:p w14:paraId="58873951" w14:textId="557CEB96" w:rsidR="00997F4C" w:rsidRPr="006776FE" w:rsidRDefault="00997F4C" w:rsidP="006776FE">
      <w:pPr>
        <w:spacing w:after="0" w:line="240" w:lineRule="auto"/>
        <w:ind w:right="-24"/>
        <w:rPr>
          <w:rFonts w:cstheme="minorHAnsi"/>
          <w:sz w:val="28"/>
          <w:szCs w:val="28"/>
        </w:rPr>
      </w:pPr>
      <w:r w:rsidRPr="006776FE">
        <w:rPr>
          <w:rFonts w:eastAsia="Times New Roman" w:cstheme="minorHAnsi"/>
          <w:kern w:val="24"/>
          <w:sz w:val="28"/>
          <w:szCs w:val="28"/>
        </w:rPr>
        <w:t xml:space="preserve">Entre le moment de notre mort au jugement particulier </w:t>
      </w:r>
      <w:r w:rsidRPr="006776FE">
        <w:rPr>
          <w:rFonts w:eastAsia="Times New Roman" w:cstheme="minorHAnsi"/>
          <w:b/>
          <w:bCs/>
          <w:kern w:val="24"/>
          <w:sz w:val="28"/>
          <w:szCs w:val="28"/>
        </w:rPr>
        <w:t xml:space="preserve">jusqu’à la fin des temps, </w:t>
      </w:r>
      <w:r w:rsidRPr="006776FE">
        <w:rPr>
          <w:rFonts w:cstheme="minorHAnsi"/>
          <w:kern w:val="24"/>
          <w:sz w:val="28"/>
          <w:szCs w:val="28"/>
        </w:rPr>
        <w:t>n</w:t>
      </w:r>
      <w:r w:rsidRPr="006776FE">
        <w:rPr>
          <w:rFonts w:eastAsia="Times New Roman" w:cstheme="minorHAnsi"/>
          <w:kern w:val="24"/>
          <w:sz w:val="28"/>
          <w:szCs w:val="28"/>
        </w:rPr>
        <w:t xml:space="preserve">ous serons dans l’attente de notre corps glorieux.  </w:t>
      </w:r>
    </w:p>
    <w:p w14:paraId="0F9DD757" w14:textId="37B9315E" w:rsidR="003939CB" w:rsidRPr="00362D0B" w:rsidRDefault="003939CB" w:rsidP="003939CB">
      <w:pPr>
        <w:autoSpaceDE w:val="0"/>
        <w:autoSpaceDN w:val="0"/>
        <w:adjustRightInd w:val="0"/>
        <w:spacing w:after="0" w:line="240" w:lineRule="auto"/>
        <w:rPr>
          <w:rFonts w:cstheme="minorHAnsi"/>
          <w:kern w:val="24"/>
          <w:sz w:val="28"/>
          <w:szCs w:val="28"/>
        </w:rPr>
      </w:pPr>
      <w:r>
        <w:rPr>
          <w:rFonts w:cstheme="minorHAnsi"/>
          <w:kern w:val="24"/>
          <w:sz w:val="28"/>
          <w:szCs w:val="28"/>
        </w:rPr>
        <w:t>C</w:t>
      </w:r>
      <w:r w:rsidRPr="00362D0B">
        <w:rPr>
          <w:rFonts w:cstheme="minorHAnsi"/>
          <w:kern w:val="24"/>
          <w:sz w:val="28"/>
          <w:szCs w:val="28"/>
        </w:rPr>
        <w:t xml:space="preserve">e n’est qu’à la résurrection finale que je verrai Dieu avec mon corps et mon âme réunis. </w:t>
      </w:r>
    </w:p>
    <w:p w14:paraId="355AEF29" w14:textId="20F873BF" w:rsidR="003939CB" w:rsidRPr="00A26271" w:rsidRDefault="003939CB" w:rsidP="003939CB">
      <w:pPr>
        <w:autoSpaceDE w:val="0"/>
        <w:autoSpaceDN w:val="0"/>
        <w:adjustRightInd w:val="0"/>
        <w:spacing w:after="0" w:line="240" w:lineRule="auto"/>
        <w:rPr>
          <w:rFonts w:eastAsia="Times New Roman" w:cstheme="minorHAnsi"/>
          <w:kern w:val="24"/>
        </w:rPr>
      </w:pPr>
      <w:bookmarkStart w:id="8" w:name="_Hlk156227281"/>
      <w:r>
        <w:rPr>
          <w:rFonts w:eastAsia="Times New Roman" w:cstheme="minorHAnsi"/>
          <w:b/>
          <w:bCs/>
          <w:color w:val="FF0000"/>
          <w:kern w:val="24"/>
          <w:sz w:val="28"/>
          <w:szCs w:val="28"/>
        </w:rPr>
        <w:t>E</w:t>
      </w:r>
      <w:r w:rsidRPr="00934C91">
        <w:rPr>
          <w:rFonts w:eastAsia="Times New Roman" w:cstheme="minorHAnsi"/>
          <w:b/>
          <w:bCs/>
          <w:color w:val="FF0000"/>
          <w:kern w:val="24"/>
          <w:sz w:val="28"/>
          <w:szCs w:val="28"/>
        </w:rPr>
        <w:t>n attendant, qu’allons-nous vivre ?</w:t>
      </w:r>
    </w:p>
    <w:p w14:paraId="56AEAEE4" w14:textId="4097B2EC" w:rsidR="00997F4C" w:rsidRPr="006776FE" w:rsidRDefault="00764440" w:rsidP="006776FE">
      <w:pPr>
        <w:autoSpaceDE w:val="0"/>
        <w:autoSpaceDN w:val="0"/>
        <w:adjustRightInd w:val="0"/>
        <w:spacing w:after="0" w:line="240" w:lineRule="auto"/>
        <w:ind w:right="-24"/>
        <w:rPr>
          <w:rFonts w:cstheme="minorHAnsi"/>
          <w:b/>
          <w:bCs/>
          <w:i/>
          <w:iCs/>
          <w:color w:val="FF0000"/>
          <w:kern w:val="24"/>
          <w:sz w:val="28"/>
          <w:szCs w:val="28"/>
        </w:rPr>
      </w:pPr>
      <w:r w:rsidRPr="00AE6424">
        <w:rPr>
          <w:rFonts w:cstheme="minorHAnsi"/>
          <w:b/>
          <w:bCs/>
          <w:noProof/>
          <w:sz w:val="28"/>
          <w:szCs w:val="28"/>
        </w:rPr>
        <mc:AlternateContent>
          <mc:Choice Requires="wps">
            <w:drawing>
              <wp:anchor distT="0" distB="0" distL="114300" distR="114300" simplePos="0" relativeHeight="251787264" behindDoc="0" locked="0" layoutInCell="1" allowOverlap="1" wp14:anchorId="695F16DA" wp14:editId="351F64FE">
                <wp:simplePos x="0" y="0"/>
                <wp:positionH relativeFrom="column">
                  <wp:posOffset>0</wp:posOffset>
                </wp:positionH>
                <wp:positionV relativeFrom="paragraph">
                  <wp:posOffset>6350</wp:posOffset>
                </wp:positionV>
                <wp:extent cx="274320" cy="274320"/>
                <wp:effectExtent l="0" t="0" r="11430" b="11430"/>
                <wp:wrapNone/>
                <wp:docPr id="1818044217" name="Organigramme : Connecteur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9B02A53" id="Organigramme : Connecteur 29" o:spid="_x0000_s1026" type="#_x0000_t120" style="position:absolute;margin-left:0;margin-top:.5pt;width:21.6pt;height:21.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HyhAIAAG0FAAAOAAAAZHJzL2Uyb0RvYy54bWysVEtv2zAMvg/YfxB0X51k6boZdYogRYYB&#10;QVusHXpWZCk2JosapcTJfv0o+dGgG3YY5oMgmeRH8uPj+ubYGHZQ6GuwBZ9eTDhTVkJZ213Bvz2t&#10;333kzAdhS2HAqoKflOc3i7dvrluXqxlUYEqFjECsz1tX8CoEl2eZl5VqhL8ApywJNWAjAj1xl5Uo&#10;WkJvTDabTD5kLWDpEKTynv7edkK+SPhaKxnutfYqMFNwii2kE9O5jWe2uBb5DoWratmHIf4hikbU&#10;lpyOULciCLbH+jeoppYIHnS4kNBkoHUtVcqBsplOXmXzWAmnUi5EjncjTf7/wcq7w6N7wBi6dxuQ&#10;3z0xkrXO56MkPnyvc9TYRF0KnB0Ti6eRRXUMTNLP2dX8/Yy4liTq7xFT5IOxQx8+K2hYvBRcG2hX&#10;lcCwAmupYICJSXHY+NAZDgYpSjB1ua6NSQ/cbVcG2UFQedfrCX2xouTLv6ilbLoEUirhZFQ0Nvar&#10;0qwuY8jJY2o6NeIJKZUN005UiVJ1bi7PvcQ2jRbJZwKMyJrCG7F7gEGzAxmwu2B7/WiqUs+OxpO/&#10;BdYZjxbJM9gwGje17bl8lZmhrHrPnX5fct9RE1naQnl6QIbQTYx3cl1TtTbChweBNCJUYBr7cE9H&#10;LGDBob9xVgH+/NP/qE+dS1LOWhq5gvsfe4GKM/PFUk9/ms7ncUbTY355FZsIzyXbc4ndNyugsk9p&#10;wTiZrlE/mOGqEZpn2g7L6JVEwkryXXAZcHisQrcKaL9ItVwmNZpLJ8LGPjoZwSOrsf+ejs8CXd+y&#10;gXr9DobxFPmrXu10o6WF5T6ArlMjv/Da800znRqn3z9xaZy/k9bLllz8AgAA//8DAFBLAwQUAAYA&#10;CAAAACEAupWF6tcAAAAEAQAADwAAAGRycy9kb3ducmV2LnhtbEyPQWvDMAyF74P9B6PBbqvTrCsl&#10;i1NKobDrukGvaqwmYbEcYid19+unnbbTQ3ri6XvlNrlezTSGzrOB5SIDRVx723Fj4PPj8LQBFSKy&#10;xd4zGbhRgG11f1diYf2V32k+xkZJCIcCDbQxDoXWoW7JYVj4gVi8ix8dRhnHRtsRrxLuep1n2Vo7&#10;7Fg+tDjQvqX66zg5A3PK3MtkT/tl+n5Lc9ylja6TMY8PafcKKlKKf8fwiy/oUAnT2U9sg+oNSJEo&#10;WxExV885qLPoKgddlfo/fPUDAAD//wMAUEsBAi0AFAAGAAgAAAAhALaDOJL+AAAA4QEAABMAAAAA&#10;AAAAAAAAAAAAAAAAAFtDb250ZW50X1R5cGVzXS54bWxQSwECLQAUAAYACAAAACEAOP0h/9YAAACU&#10;AQAACwAAAAAAAAAAAAAAAAAvAQAAX3JlbHMvLnJlbHNQSwECLQAUAAYACAAAACEA2aqB8oQCAABt&#10;BQAADgAAAAAAAAAAAAAAAAAuAgAAZHJzL2Uyb0RvYy54bWxQSwECLQAUAAYACAAAACEAupWF6tcA&#10;AAAEAQAADwAAAAAAAAAAAAAAAADeBAAAZHJzL2Rvd25yZXYueG1sUEsFBgAAAAAEAAQA8wAAAOIF&#10;AAAAAA==&#10;" fillcolor="red" strokecolor="#1f3763 [1604]" strokeweight="1pt">
                <v:stroke joinstyle="miter"/>
                <v:path arrowok="t"/>
              </v:shape>
            </w:pict>
          </mc:Fallback>
        </mc:AlternateContent>
      </w:r>
    </w:p>
    <w:p w14:paraId="0A16CD5C" w14:textId="77777777" w:rsidR="00323B98" w:rsidRDefault="00323B98" w:rsidP="006776FE">
      <w:pPr>
        <w:autoSpaceDE w:val="0"/>
        <w:autoSpaceDN w:val="0"/>
        <w:adjustRightInd w:val="0"/>
        <w:spacing w:after="0" w:line="240" w:lineRule="auto"/>
        <w:ind w:right="-24"/>
        <w:rPr>
          <w:rFonts w:cstheme="minorHAnsi"/>
          <w:b/>
          <w:bCs/>
          <w:i/>
          <w:iCs/>
          <w:kern w:val="24"/>
          <w:sz w:val="28"/>
          <w:szCs w:val="28"/>
        </w:rPr>
      </w:pPr>
    </w:p>
    <w:p w14:paraId="29E16A55" w14:textId="32A54A0E" w:rsidR="00997F4C" w:rsidRPr="006776FE" w:rsidRDefault="00997F4C" w:rsidP="006776FE">
      <w:pPr>
        <w:autoSpaceDE w:val="0"/>
        <w:autoSpaceDN w:val="0"/>
        <w:adjustRightInd w:val="0"/>
        <w:spacing w:after="0" w:line="240" w:lineRule="auto"/>
        <w:ind w:right="-24"/>
        <w:rPr>
          <w:rFonts w:cstheme="minorHAnsi"/>
          <w:b/>
          <w:bCs/>
          <w:i/>
          <w:iCs/>
          <w:color w:val="00B050"/>
          <w:kern w:val="24"/>
          <w:sz w:val="28"/>
          <w:szCs w:val="28"/>
        </w:rPr>
      </w:pPr>
      <w:r w:rsidRPr="006776FE">
        <w:rPr>
          <w:rFonts w:cstheme="minorHAnsi"/>
          <w:b/>
          <w:bCs/>
          <w:i/>
          <w:iCs/>
          <w:kern w:val="24"/>
          <w:sz w:val="28"/>
          <w:szCs w:val="28"/>
        </w:rPr>
        <w:t xml:space="preserve">Le Père JM Bot explique que cette séparation ne nous empêchera pas de goûter les réalités spirituelles et d’être épanouis dans la vision béatifique. Mais il dit aussi que cette âme séparée, </w:t>
      </w:r>
      <w:r w:rsidRPr="006776FE">
        <w:rPr>
          <w:rFonts w:cstheme="minorHAnsi"/>
          <w:b/>
          <w:bCs/>
          <w:i/>
          <w:iCs/>
          <w:color w:val="00B050"/>
          <w:kern w:val="24"/>
          <w:sz w:val="28"/>
          <w:szCs w:val="28"/>
        </w:rPr>
        <w:t xml:space="preserve">« ce n’est pas naturel », </w:t>
      </w:r>
      <w:r w:rsidRPr="006776FE">
        <w:rPr>
          <w:rFonts w:cstheme="minorHAnsi"/>
          <w:b/>
          <w:bCs/>
          <w:i/>
          <w:iCs/>
          <w:kern w:val="24"/>
          <w:sz w:val="28"/>
          <w:szCs w:val="28"/>
        </w:rPr>
        <w:t xml:space="preserve">et que </w:t>
      </w:r>
      <w:r w:rsidRPr="006776FE">
        <w:rPr>
          <w:rFonts w:cstheme="minorHAnsi"/>
          <w:b/>
          <w:bCs/>
          <w:i/>
          <w:iCs/>
          <w:color w:val="00B050"/>
          <w:kern w:val="24"/>
          <w:sz w:val="28"/>
          <w:szCs w:val="28"/>
        </w:rPr>
        <w:t>« l’âme désire la résurrection de la chair pour se réaliser dans son intégrité maximum. »</w:t>
      </w:r>
    </w:p>
    <w:bookmarkEnd w:id="8"/>
    <w:p w14:paraId="221BA659" w14:textId="1C32A07B" w:rsidR="00997F4C" w:rsidRPr="006776FE" w:rsidRDefault="00997F4C" w:rsidP="006776FE">
      <w:pPr>
        <w:autoSpaceDE w:val="0"/>
        <w:autoSpaceDN w:val="0"/>
        <w:adjustRightInd w:val="0"/>
        <w:spacing w:after="0" w:line="240" w:lineRule="auto"/>
        <w:ind w:right="-24"/>
        <w:rPr>
          <w:rFonts w:cstheme="minorHAnsi"/>
          <w:i/>
          <w:iCs/>
          <w:kern w:val="24"/>
          <w:sz w:val="28"/>
          <w:szCs w:val="28"/>
        </w:rPr>
      </w:pPr>
    </w:p>
    <w:p w14:paraId="0C7DBDCF" w14:textId="5EDF8900" w:rsidR="00997F4C" w:rsidRPr="006776FE" w:rsidRDefault="00997F4C" w:rsidP="006776FE">
      <w:pPr>
        <w:autoSpaceDE w:val="0"/>
        <w:autoSpaceDN w:val="0"/>
        <w:adjustRightInd w:val="0"/>
        <w:spacing w:after="0" w:line="240" w:lineRule="auto"/>
        <w:ind w:right="-24"/>
        <w:rPr>
          <w:rFonts w:cstheme="minorHAnsi"/>
          <w:b/>
          <w:bCs/>
          <w:i/>
          <w:iCs/>
          <w:color w:val="00B050"/>
          <w:kern w:val="24"/>
          <w:sz w:val="28"/>
          <w:szCs w:val="28"/>
        </w:rPr>
      </w:pPr>
      <w:r w:rsidRPr="006776FE">
        <w:rPr>
          <w:rFonts w:cstheme="minorHAnsi"/>
          <w:i/>
          <w:iCs/>
          <w:kern w:val="24"/>
          <w:sz w:val="28"/>
          <w:szCs w:val="28"/>
        </w:rPr>
        <w:t xml:space="preserve">(JMBOT p201 les mystères de la vie éternelle) : </w:t>
      </w:r>
    </w:p>
    <w:p w14:paraId="4EE7589C" w14:textId="77777777" w:rsidR="00997F4C" w:rsidRPr="006776FE" w:rsidRDefault="00997F4C" w:rsidP="006776FE">
      <w:pPr>
        <w:autoSpaceDE w:val="0"/>
        <w:autoSpaceDN w:val="0"/>
        <w:adjustRightInd w:val="0"/>
        <w:spacing w:after="0" w:line="240" w:lineRule="auto"/>
        <w:ind w:right="-24"/>
        <w:rPr>
          <w:rFonts w:cstheme="minorHAnsi"/>
          <w:b/>
          <w:bCs/>
          <w:i/>
          <w:iCs/>
          <w:color w:val="00B050"/>
          <w:kern w:val="24"/>
          <w:sz w:val="28"/>
          <w:szCs w:val="28"/>
        </w:rPr>
      </w:pPr>
      <w:r w:rsidRPr="006776FE">
        <w:rPr>
          <w:rFonts w:cstheme="minorHAnsi"/>
          <w:b/>
          <w:bCs/>
          <w:i/>
          <w:iCs/>
          <w:color w:val="00B050"/>
          <w:kern w:val="24"/>
          <w:sz w:val="28"/>
          <w:szCs w:val="28"/>
        </w:rPr>
        <w:t>« Lorsque le corps cesse de vivre et que la matière perd sa forme humaine pour se dissoudre en poussière, l’âme demeure vivante, car elle est naturellement immortelle. Jusqu’à la fin du monde elle éprouve comme un manque l’absence de matière. Elle garde en elle ce corps virtuel avec tous ses paramètres, son plan, son histoire. Au ciel ce phénomène ne l’empêche pas de goûter les réalités spirituelles et d’être, par exemple, épanouie dans la vision béatifique. Mais son état n’est pas naturel tant qu’elle ne retrouve pas la matière dont elle constitue la forme substantielle. Elle désire la résurrection de la chair pour se réaliser dans son intégrité maximum. »</w:t>
      </w:r>
    </w:p>
    <w:p w14:paraId="1C3F2B2C" w14:textId="77777777" w:rsidR="00997F4C" w:rsidRPr="006776FE" w:rsidRDefault="00997F4C" w:rsidP="006776FE">
      <w:pPr>
        <w:autoSpaceDE w:val="0"/>
        <w:autoSpaceDN w:val="0"/>
        <w:adjustRightInd w:val="0"/>
        <w:spacing w:after="0" w:line="240" w:lineRule="auto"/>
        <w:ind w:right="-24"/>
        <w:rPr>
          <w:rFonts w:cstheme="minorHAnsi"/>
          <w:kern w:val="24"/>
          <w:sz w:val="28"/>
          <w:szCs w:val="28"/>
        </w:rPr>
      </w:pPr>
    </w:p>
    <w:p w14:paraId="3E67E9F0" w14:textId="54590912" w:rsidR="00997F4C" w:rsidRDefault="00764440" w:rsidP="006776FE">
      <w:pPr>
        <w:autoSpaceDE w:val="0"/>
        <w:autoSpaceDN w:val="0"/>
        <w:adjustRightInd w:val="0"/>
        <w:spacing w:after="0" w:line="240" w:lineRule="auto"/>
        <w:ind w:right="-24"/>
        <w:rPr>
          <w:rFonts w:cstheme="minorHAnsi"/>
          <w:kern w:val="24"/>
          <w:sz w:val="28"/>
          <w:szCs w:val="28"/>
        </w:rPr>
      </w:pPr>
      <w:bookmarkStart w:id="9" w:name="_Hlk156227141"/>
      <w:r>
        <w:rPr>
          <w:rFonts w:cstheme="minorHAnsi"/>
          <w:kern w:val="24"/>
          <w:sz w:val="28"/>
          <w:szCs w:val="28"/>
        </w:rPr>
        <w:t xml:space="preserve">               </w:t>
      </w:r>
      <w:r w:rsidRPr="00AE6424">
        <w:rPr>
          <w:rFonts w:cstheme="minorHAnsi"/>
          <w:b/>
          <w:bCs/>
          <w:noProof/>
          <w:sz w:val="28"/>
          <w:szCs w:val="28"/>
          <w:u w:val="single"/>
        </w:rPr>
        <mc:AlternateContent>
          <mc:Choice Requires="wps">
            <w:drawing>
              <wp:anchor distT="0" distB="0" distL="114300" distR="114300" simplePos="0" relativeHeight="251789312" behindDoc="0" locked="0" layoutInCell="1" allowOverlap="1" wp14:anchorId="76BDC982" wp14:editId="69E8757D">
                <wp:simplePos x="0" y="0"/>
                <wp:positionH relativeFrom="column">
                  <wp:posOffset>0</wp:posOffset>
                </wp:positionH>
                <wp:positionV relativeFrom="paragraph">
                  <wp:posOffset>0</wp:posOffset>
                </wp:positionV>
                <wp:extent cx="274320" cy="274320"/>
                <wp:effectExtent l="0" t="0" r="11430" b="11430"/>
                <wp:wrapNone/>
                <wp:docPr id="661737937" name="Organigramme : Connecteur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9A59037" id="Organigramme : Connecteur 20" o:spid="_x0000_s1026" type="#_x0000_t120" style="position:absolute;margin-left:0;margin-top:0;width:21.6pt;height:21.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J4emHPZAAAAAwEAAA8AAABkcnMvZG93bnJldi54bWxMj0tPw0AMhO9I/IeVkbjR&#10;DQUhCNlUCImHEJe2iLOTNXk0642y2zTk12PgABePrLFmPmeryXVqpCE0ng2cLxJQxKW3DVcG3rYP&#10;Z9egQkS22HkmA58UYJUfH2WYWn/gNY2bWCkJ4ZCigTrGPtU6lDU5DAvfE4v34QeHUdah0nbAg4S7&#10;Ti+T5Eo7bFgaauzpvqZyt9k7A+/Femxv2qd59/LsHis7b1/buTXm9GS6uwUVaYp/x/CNL+iQC1Ph&#10;92yD6gzII/Fnind5sQRV/KrOM/2fPf8CAAD//wMAUEsBAi0AFAAGAAgAAAAhALaDOJL+AAAA4QEA&#10;ABMAAAAAAAAAAAAAAAAAAAAAAFtDb250ZW50X1R5cGVzXS54bWxQSwECLQAUAAYACAAAACEAOP0h&#10;/9YAAACUAQAACwAAAAAAAAAAAAAAAAAvAQAAX3JlbHMvLnJlbHNQSwECLQAUAAYACAAAACEA2ivy&#10;3ogCAABtBQAADgAAAAAAAAAAAAAAAAAuAgAAZHJzL2Uyb0RvYy54bWxQSwECLQAUAAYACAAAACEA&#10;nh6Yc9kAAAADAQAADwAAAAAAAAAAAAAAAADiBAAAZHJzL2Rvd25yZXYueG1sUEsFBgAAAAAEAAQA&#10;8wAAAOgFAAAAAA==&#10;" fillcolor="#90c" strokecolor="#1f3763 [1604]" strokeweight="1pt">
                <v:stroke joinstyle="miter"/>
                <v:path arrowok="t"/>
              </v:shape>
            </w:pict>
          </mc:Fallback>
        </mc:AlternateContent>
      </w:r>
      <w:r w:rsidR="00997F4C" w:rsidRPr="006776FE">
        <w:rPr>
          <w:rFonts w:cstheme="minorHAnsi"/>
          <w:kern w:val="24"/>
          <w:sz w:val="28"/>
          <w:szCs w:val="28"/>
        </w:rPr>
        <w:t xml:space="preserve">Mais, pour autant, la résurrection ne sera pas le retour à la vie de ce corps-là, mais le don </w:t>
      </w:r>
      <w:r w:rsidR="0018070F">
        <w:rPr>
          <w:rFonts w:cstheme="minorHAnsi"/>
          <w:kern w:val="24"/>
          <w:sz w:val="28"/>
          <w:szCs w:val="28"/>
        </w:rPr>
        <w:t>« </w:t>
      </w:r>
      <w:r w:rsidR="00997F4C" w:rsidRPr="006776FE">
        <w:rPr>
          <w:rFonts w:cstheme="minorHAnsi"/>
          <w:kern w:val="24"/>
          <w:sz w:val="28"/>
          <w:szCs w:val="28"/>
        </w:rPr>
        <w:t>d’un corps, glorifié, spirituel.</w:t>
      </w:r>
      <w:r w:rsidR="0018070F">
        <w:rPr>
          <w:rFonts w:cstheme="minorHAnsi"/>
          <w:kern w:val="24"/>
          <w:sz w:val="28"/>
          <w:szCs w:val="28"/>
        </w:rPr>
        <w:t> »</w:t>
      </w:r>
    </w:p>
    <w:p w14:paraId="583F4D65" w14:textId="77777777" w:rsidR="006776FE" w:rsidRPr="006776FE" w:rsidRDefault="006776FE" w:rsidP="006776FE">
      <w:pPr>
        <w:autoSpaceDE w:val="0"/>
        <w:autoSpaceDN w:val="0"/>
        <w:adjustRightInd w:val="0"/>
        <w:spacing w:after="0" w:line="240" w:lineRule="auto"/>
        <w:ind w:right="-24"/>
        <w:rPr>
          <w:rFonts w:cstheme="minorHAnsi"/>
          <w:kern w:val="24"/>
          <w:sz w:val="28"/>
          <w:szCs w:val="28"/>
        </w:rPr>
      </w:pPr>
    </w:p>
    <w:p w14:paraId="33866372" w14:textId="5CAFF26E" w:rsidR="00997F4C" w:rsidRPr="006776FE" w:rsidRDefault="006776FE" w:rsidP="006776FE">
      <w:pPr>
        <w:autoSpaceDE w:val="0"/>
        <w:autoSpaceDN w:val="0"/>
        <w:adjustRightInd w:val="0"/>
        <w:spacing w:after="0" w:line="240" w:lineRule="auto"/>
        <w:ind w:right="-24"/>
        <w:rPr>
          <w:rFonts w:cstheme="minorHAnsi"/>
          <w:b/>
          <w:bCs/>
          <w:color w:val="FF0000"/>
          <w:kern w:val="24"/>
          <w:sz w:val="28"/>
          <w:szCs w:val="28"/>
        </w:rPr>
      </w:pPr>
      <w:r>
        <w:rPr>
          <w:rFonts w:cstheme="minorHAnsi"/>
          <w:b/>
          <w:bCs/>
          <w:color w:val="FF0000"/>
          <w:kern w:val="24"/>
          <w:sz w:val="28"/>
          <w:szCs w:val="28"/>
        </w:rPr>
        <w:t>Alors, « comment</w:t>
      </w:r>
      <w:r w:rsidR="00997F4C" w:rsidRPr="006776FE">
        <w:rPr>
          <w:rFonts w:cstheme="minorHAnsi"/>
          <w:b/>
          <w:bCs/>
          <w:color w:val="FF0000"/>
          <w:kern w:val="24"/>
          <w:sz w:val="28"/>
          <w:szCs w:val="28"/>
        </w:rPr>
        <w:t xml:space="preserve"> cela se fera-t-il ?</w:t>
      </w:r>
      <w:r>
        <w:rPr>
          <w:rFonts w:cstheme="minorHAnsi"/>
          <w:b/>
          <w:bCs/>
          <w:color w:val="FF0000"/>
          <w:kern w:val="24"/>
          <w:sz w:val="28"/>
          <w:szCs w:val="28"/>
        </w:rPr>
        <w:t> »</w:t>
      </w:r>
      <w:r w:rsidR="00997F4C" w:rsidRPr="006776FE">
        <w:rPr>
          <w:rFonts w:cstheme="minorHAnsi"/>
          <w:b/>
          <w:bCs/>
          <w:color w:val="FF0000"/>
          <w:kern w:val="24"/>
          <w:sz w:val="28"/>
          <w:szCs w:val="28"/>
        </w:rPr>
        <w:t xml:space="preserve"> </w:t>
      </w:r>
      <w:r>
        <w:rPr>
          <w:rFonts w:cstheme="minorHAnsi"/>
          <w:b/>
          <w:bCs/>
          <w:color w:val="FF0000"/>
          <w:kern w:val="24"/>
          <w:sz w:val="28"/>
          <w:szCs w:val="28"/>
        </w:rPr>
        <w:t xml:space="preserve">on peut penser à </w:t>
      </w:r>
      <w:r w:rsidR="0018070F">
        <w:rPr>
          <w:rFonts w:cstheme="minorHAnsi"/>
          <w:b/>
          <w:bCs/>
          <w:color w:val="FF0000"/>
          <w:kern w:val="24"/>
          <w:sz w:val="28"/>
          <w:szCs w:val="28"/>
        </w:rPr>
        <w:t>ce que</w:t>
      </w:r>
      <w:r>
        <w:rPr>
          <w:rFonts w:cstheme="minorHAnsi"/>
          <w:b/>
          <w:bCs/>
          <w:color w:val="FF0000"/>
          <w:kern w:val="24"/>
          <w:sz w:val="28"/>
          <w:szCs w:val="28"/>
        </w:rPr>
        <w:t xml:space="preserve"> l’ange </w:t>
      </w:r>
      <w:r w:rsidR="0018070F">
        <w:rPr>
          <w:rFonts w:cstheme="minorHAnsi"/>
          <w:b/>
          <w:bCs/>
          <w:color w:val="FF0000"/>
          <w:kern w:val="24"/>
          <w:sz w:val="28"/>
          <w:szCs w:val="28"/>
        </w:rPr>
        <w:t>a répondu à la</w:t>
      </w:r>
      <w:r>
        <w:rPr>
          <w:rFonts w:cstheme="minorHAnsi"/>
          <w:b/>
          <w:bCs/>
          <w:color w:val="FF0000"/>
          <w:kern w:val="24"/>
          <w:sz w:val="28"/>
          <w:szCs w:val="28"/>
        </w:rPr>
        <w:t xml:space="preserve"> sainte Vierge : « l’Esprit Saint viendra sur toi… » car c’e</w:t>
      </w:r>
      <w:r w:rsidR="0018070F">
        <w:rPr>
          <w:rFonts w:cstheme="minorHAnsi"/>
          <w:b/>
          <w:bCs/>
          <w:color w:val="FF0000"/>
          <w:kern w:val="24"/>
          <w:sz w:val="28"/>
          <w:szCs w:val="28"/>
        </w:rPr>
        <w:t>s</w:t>
      </w:r>
      <w:r>
        <w:rPr>
          <w:rFonts w:cstheme="minorHAnsi"/>
          <w:b/>
          <w:bCs/>
          <w:color w:val="FF0000"/>
          <w:kern w:val="24"/>
          <w:sz w:val="28"/>
          <w:szCs w:val="28"/>
        </w:rPr>
        <w:t>t Lui l’esprit Saint, qui nous divinisera !</w:t>
      </w:r>
    </w:p>
    <w:bookmarkStart w:id="10" w:name="_Hlk153727013"/>
    <w:bookmarkEnd w:id="9"/>
    <w:p w14:paraId="3084C8DB" w14:textId="55FFE0C0" w:rsidR="007E0A7F" w:rsidRPr="00C36741" w:rsidRDefault="00796802" w:rsidP="00127B87">
      <w:pPr>
        <w:autoSpaceDE w:val="0"/>
        <w:autoSpaceDN w:val="0"/>
        <w:adjustRightInd w:val="0"/>
        <w:spacing w:after="0" w:line="240" w:lineRule="auto"/>
        <w:rPr>
          <w:rFonts w:cstheme="minorHAnsi"/>
          <w:b/>
          <w:bCs/>
          <w:color w:val="00B050"/>
          <w:kern w:val="24"/>
          <w:sz w:val="28"/>
          <w:szCs w:val="28"/>
        </w:rPr>
      </w:pPr>
      <w:r>
        <w:rPr>
          <w:rFonts w:cstheme="minorHAnsi"/>
          <w:b/>
          <w:bCs/>
          <w:noProof/>
          <w:sz w:val="28"/>
          <w:szCs w:val="28"/>
        </w:rPr>
        <mc:AlternateContent>
          <mc:Choice Requires="wps">
            <w:drawing>
              <wp:anchor distT="0" distB="0" distL="114300" distR="114300" simplePos="0" relativeHeight="251768832" behindDoc="0" locked="0" layoutInCell="1" allowOverlap="1" wp14:anchorId="74FAD2E3" wp14:editId="0C1622B4">
                <wp:simplePos x="0" y="0"/>
                <wp:positionH relativeFrom="column">
                  <wp:posOffset>0</wp:posOffset>
                </wp:positionH>
                <wp:positionV relativeFrom="paragraph">
                  <wp:posOffset>177165</wp:posOffset>
                </wp:positionV>
                <wp:extent cx="274320" cy="274320"/>
                <wp:effectExtent l="0" t="0" r="11430" b="11430"/>
                <wp:wrapNone/>
                <wp:docPr id="1834194334" name="Organigramme : Connecteur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C83AD5A" id="Organigramme : Connecteur 19" o:spid="_x0000_s1026" type="#_x0000_t120" style="position:absolute;margin-left:0;margin-top:13.95pt;width:21.6pt;height:2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KAxhb7dAAAABQEAAA8AAABkcnMvZG93bnJldi54bWxMj0tPwzAQhO9I/AdrkbhR&#10;JwFRmmZTISQeQlzaIs5OvM2j8TqK3TTk12NOcBzNaOabbDOZTow0uMYyQryIQBCXVjdcIXzun28e&#10;QDivWKvOMiF8k4NNfnmRqVTbM29p3PlKhBJ2qUKove9TKV1Zk1FuYXvi4B3sYJQPcqikHtQ5lJtO&#10;JlF0L41qOCzUqqenmsrj7mQQvort2K7a1/n4/mZeKj3vP9q5Rby+mh7XIDxN/i8Mv/gBHfLAVNgT&#10;ayc6hHDEIyTLFYjg3t0mIAqEZRyDzDP5nz7/AQAA//8DAFBLAQItABQABgAIAAAAIQC2gziS/gAA&#10;AOEBAAATAAAAAAAAAAAAAAAAAAAAAABbQ29udGVudF9UeXBlc10ueG1sUEsBAi0AFAAGAAgAAAAh&#10;ADj9If/WAAAAlAEAAAsAAAAAAAAAAAAAAAAALwEAAF9yZWxzLy5yZWxzUEsBAi0AFAAGAAgAAAAh&#10;ANor8t6IAgAAbQUAAA4AAAAAAAAAAAAAAAAALgIAAGRycy9lMm9Eb2MueG1sUEsBAi0AFAAGAAgA&#10;AAAhAKAxhb7dAAAABQEAAA8AAAAAAAAAAAAAAAAA4gQAAGRycy9kb3ducmV2LnhtbFBLBQYAAAAA&#10;BAAEAPMAAADsBQAAAAA=&#10;" fillcolor="#90c" strokecolor="#1f3763 [1604]" strokeweight="1pt">
                <v:stroke joinstyle="miter"/>
                <v:path arrowok="t"/>
              </v:shape>
            </w:pict>
          </mc:Fallback>
        </mc:AlternateContent>
      </w:r>
    </w:p>
    <w:bookmarkEnd w:id="10"/>
    <w:p w14:paraId="7ED41676" w14:textId="560503F2" w:rsidR="007E0A7F" w:rsidRPr="000C7FA1" w:rsidRDefault="00E77A47" w:rsidP="007469FC">
      <w:pPr>
        <w:spacing w:after="0" w:line="360" w:lineRule="auto"/>
        <w:outlineLvl w:val="0"/>
        <w:rPr>
          <w:rFonts w:cstheme="minorHAnsi"/>
          <w:b/>
          <w:bCs/>
          <w:sz w:val="28"/>
          <w:szCs w:val="28"/>
        </w:rPr>
      </w:pPr>
      <w:r w:rsidRPr="00C36741">
        <w:rPr>
          <w:rFonts w:cstheme="minorHAnsi"/>
          <w:b/>
          <w:bCs/>
          <w:sz w:val="28"/>
          <w:szCs w:val="28"/>
        </w:rPr>
        <w:t xml:space="preserve">Diapositive </w:t>
      </w:r>
      <w:r>
        <w:rPr>
          <w:rFonts w:cstheme="minorHAnsi"/>
          <w:b/>
          <w:bCs/>
          <w:sz w:val="28"/>
          <w:szCs w:val="28"/>
        </w:rPr>
        <w:t>1</w:t>
      </w:r>
      <w:r w:rsidR="00997F4C">
        <w:rPr>
          <w:rFonts w:cstheme="minorHAnsi"/>
          <w:b/>
          <w:bCs/>
          <w:sz w:val="28"/>
          <w:szCs w:val="28"/>
        </w:rPr>
        <w:t>2</w:t>
      </w:r>
      <w:r w:rsidR="001A2D85" w:rsidRPr="00C36741">
        <w:rPr>
          <w:rFonts w:cstheme="minorHAnsi"/>
          <w:sz w:val="28"/>
          <w:szCs w:val="28"/>
        </w:rPr>
        <w:object w:dxaOrig="9624" w:dyaOrig="5392" w14:anchorId="2672ECAC">
          <v:shape id="_x0000_i1035" type="#_x0000_t75" style="width:102pt;height:60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5" DrawAspect="Content" ObjectID="_1799360072" r:id="rId33"/>
        </w:object>
      </w:r>
    </w:p>
    <w:p w14:paraId="296EA222" w14:textId="6174C307" w:rsidR="007E0A7F" w:rsidRDefault="006776FE" w:rsidP="00127B87">
      <w:pPr>
        <w:autoSpaceDE w:val="0"/>
        <w:autoSpaceDN w:val="0"/>
        <w:adjustRightInd w:val="0"/>
        <w:spacing w:after="0" w:line="240" w:lineRule="auto"/>
        <w:rPr>
          <w:rFonts w:cstheme="minorHAnsi"/>
          <w:kern w:val="24"/>
          <w:sz w:val="28"/>
          <w:szCs w:val="28"/>
        </w:rPr>
      </w:pPr>
      <w:r>
        <w:rPr>
          <w:rFonts w:cstheme="minorHAnsi"/>
          <w:kern w:val="24"/>
          <w:sz w:val="28"/>
          <w:szCs w:val="28"/>
        </w:rPr>
        <w:t>L</w:t>
      </w:r>
      <w:r w:rsidR="007E0A7F" w:rsidRPr="00C36741">
        <w:rPr>
          <w:rFonts w:cstheme="minorHAnsi"/>
          <w:kern w:val="24"/>
          <w:sz w:val="28"/>
          <w:szCs w:val="28"/>
        </w:rPr>
        <w:t xml:space="preserve">e catéchisme nous dit </w:t>
      </w:r>
      <w:r w:rsidR="00295EE8">
        <w:rPr>
          <w:rFonts w:cstheme="minorHAnsi"/>
          <w:kern w:val="24"/>
          <w:sz w:val="28"/>
          <w:szCs w:val="28"/>
        </w:rPr>
        <w:t>que</w:t>
      </w:r>
      <w:r w:rsidR="007E0A7F" w:rsidRPr="00C36741">
        <w:rPr>
          <w:rFonts w:cstheme="minorHAnsi"/>
          <w:kern w:val="24"/>
          <w:sz w:val="28"/>
          <w:szCs w:val="28"/>
        </w:rPr>
        <w:t xml:space="preserve"> </w:t>
      </w:r>
      <w:r w:rsidR="00295EE8" w:rsidRPr="00295EE8">
        <w:rPr>
          <w:rFonts w:cstheme="minorHAnsi"/>
          <w:b/>
          <w:bCs/>
          <w:kern w:val="24"/>
          <w:sz w:val="28"/>
          <w:szCs w:val="28"/>
        </w:rPr>
        <w:t>c</w:t>
      </w:r>
      <w:r w:rsidR="007E0A7F" w:rsidRPr="00C36741">
        <w:rPr>
          <w:rFonts w:cstheme="minorHAnsi"/>
          <w:b/>
          <w:bCs/>
          <w:kern w:val="24"/>
          <w:sz w:val="28"/>
          <w:szCs w:val="28"/>
        </w:rPr>
        <w:t xml:space="preserve">e "comment " dépasse notre </w:t>
      </w:r>
      <w:r w:rsidR="001A2D85" w:rsidRPr="00C36741">
        <w:rPr>
          <w:rFonts w:cstheme="minorHAnsi"/>
          <w:b/>
          <w:bCs/>
          <w:kern w:val="24"/>
          <w:sz w:val="28"/>
          <w:szCs w:val="28"/>
        </w:rPr>
        <w:t>imagination et</w:t>
      </w:r>
      <w:r w:rsidR="007E0A7F" w:rsidRPr="00C36741">
        <w:rPr>
          <w:rFonts w:cstheme="minorHAnsi"/>
          <w:b/>
          <w:bCs/>
          <w:kern w:val="24"/>
          <w:sz w:val="28"/>
          <w:szCs w:val="28"/>
        </w:rPr>
        <w:t xml:space="preserve"> notre entendement ; il n’est accessible que dans la foi. </w:t>
      </w:r>
      <w:r w:rsidR="00295EE8" w:rsidRPr="00295EE8">
        <w:rPr>
          <w:rFonts w:cstheme="minorHAnsi"/>
          <w:kern w:val="24"/>
          <w:sz w:val="28"/>
          <w:szCs w:val="28"/>
        </w:rPr>
        <w:t>(</w:t>
      </w:r>
      <w:r w:rsidR="001A2D85" w:rsidRPr="00C36741">
        <w:rPr>
          <w:rFonts w:cstheme="minorHAnsi"/>
          <w:kern w:val="24"/>
          <w:sz w:val="28"/>
          <w:szCs w:val="28"/>
        </w:rPr>
        <w:t>CEC 1000</w:t>
      </w:r>
      <w:r w:rsidR="00295EE8">
        <w:rPr>
          <w:rFonts w:cstheme="minorHAnsi"/>
          <w:kern w:val="24"/>
          <w:sz w:val="28"/>
          <w:szCs w:val="28"/>
        </w:rPr>
        <w:t>)</w:t>
      </w:r>
    </w:p>
    <w:p w14:paraId="144EB02C" w14:textId="77777777" w:rsidR="005149C3" w:rsidRPr="00C36741" w:rsidRDefault="005149C3" w:rsidP="00127B87">
      <w:pPr>
        <w:autoSpaceDE w:val="0"/>
        <w:autoSpaceDN w:val="0"/>
        <w:adjustRightInd w:val="0"/>
        <w:spacing w:after="0" w:line="240" w:lineRule="auto"/>
        <w:rPr>
          <w:rFonts w:cstheme="minorHAnsi"/>
          <w:b/>
          <w:bCs/>
          <w:kern w:val="24"/>
          <w:sz w:val="28"/>
          <w:szCs w:val="28"/>
        </w:rPr>
      </w:pPr>
    </w:p>
    <w:p w14:paraId="29C935D8" w14:textId="77777777" w:rsidR="00CD263E" w:rsidRPr="00997F4C" w:rsidRDefault="005149C3" w:rsidP="00CD263E">
      <w:pPr>
        <w:autoSpaceDE w:val="0"/>
        <w:autoSpaceDN w:val="0"/>
        <w:adjustRightInd w:val="0"/>
        <w:spacing w:after="0" w:line="240" w:lineRule="auto"/>
        <w:rPr>
          <w:rFonts w:cstheme="minorHAnsi"/>
          <w:i/>
          <w:iCs/>
          <w:color w:val="00B050"/>
          <w:kern w:val="24"/>
          <w:sz w:val="24"/>
          <w:szCs w:val="24"/>
        </w:rPr>
      </w:pPr>
      <w:r>
        <w:rPr>
          <w:rFonts w:cstheme="minorHAnsi"/>
          <w:b/>
          <w:bCs/>
          <w:i/>
          <w:iCs/>
          <w:kern w:val="24"/>
          <w:sz w:val="24"/>
          <w:szCs w:val="24"/>
        </w:rPr>
        <w:t xml:space="preserve">(Facultatif </w:t>
      </w:r>
      <w:r w:rsidR="00CD263E" w:rsidRPr="00997F4C">
        <w:rPr>
          <w:rFonts w:cstheme="minorHAnsi"/>
          <w:b/>
          <w:bCs/>
          <w:i/>
          <w:iCs/>
          <w:color w:val="00B050"/>
          <w:kern w:val="24"/>
          <w:sz w:val="24"/>
          <w:szCs w:val="24"/>
        </w:rPr>
        <w:t>Tertullien dit que le Bon Dieu a créé toute chose à partir du néant, et pourra aussi faire sortir du néant la chair retournée au néant !</w:t>
      </w:r>
    </w:p>
    <w:p w14:paraId="2723593E" w14:textId="77777777" w:rsidR="005149C3" w:rsidRPr="00997F4C" w:rsidRDefault="005149C3" w:rsidP="001A2D85">
      <w:pPr>
        <w:autoSpaceDE w:val="0"/>
        <w:autoSpaceDN w:val="0"/>
        <w:adjustRightInd w:val="0"/>
        <w:spacing w:after="0" w:line="240" w:lineRule="auto"/>
        <w:rPr>
          <w:rFonts w:cstheme="minorHAnsi"/>
          <w:color w:val="00B050"/>
          <w:kern w:val="24"/>
          <w:sz w:val="28"/>
          <w:szCs w:val="28"/>
        </w:rPr>
      </w:pPr>
    </w:p>
    <w:p w14:paraId="122354BA" w14:textId="77777777" w:rsidR="001A2D85" w:rsidRDefault="007E0A7F" w:rsidP="001A2D85">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A la résurrection de la chair, l’âme glorifiée aura un corps qui lui correspondra ; un corps glorifié qui n’aura plus la pesanteur de la matière de ce vieux monde, mais qui sera spirituel.</w:t>
      </w:r>
    </w:p>
    <w:p w14:paraId="1C6484AF" w14:textId="51040325" w:rsidR="00997F4C" w:rsidRPr="00977415" w:rsidRDefault="00997F4C" w:rsidP="006776FE">
      <w:pPr>
        <w:autoSpaceDE w:val="0"/>
        <w:autoSpaceDN w:val="0"/>
        <w:adjustRightInd w:val="0"/>
        <w:spacing w:after="0" w:line="240" w:lineRule="auto"/>
        <w:ind w:right="425"/>
        <w:rPr>
          <w:rFonts w:cstheme="minorHAnsi"/>
          <w:b/>
          <w:bCs/>
          <w:color w:val="FF0000"/>
          <w:kern w:val="24"/>
          <w:sz w:val="28"/>
          <w:szCs w:val="28"/>
        </w:rPr>
      </w:pPr>
      <w:bookmarkStart w:id="11" w:name="_Hlk156227503"/>
      <w:r w:rsidRPr="00BA02EA">
        <w:rPr>
          <w:rFonts w:cstheme="minorHAnsi"/>
          <w:kern w:val="24"/>
          <w:sz w:val="28"/>
          <w:szCs w:val="28"/>
        </w:rPr>
        <w:t xml:space="preserve">Parce que ma personne est unique, corps et âme, on ne sait pas comment, mais il y aura une ressemblance entre mon corps actuel et celui que j’aurai à la résurrection des corps. Mon corps n’est pas interchangeable, c’est bien « mon » corps qui est appelé à être glorifié. </w:t>
      </w:r>
    </w:p>
    <w:bookmarkEnd w:id="11"/>
    <w:p w14:paraId="707615B2" w14:textId="00F36041" w:rsidR="001A2D85" w:rsidRPr="00C36741" w:rsidRDefault="00764440" w:rsidP="001A2D85">
      <w:pPr>
        <w:autoSpaceDE w:val="0"/>
        <w:autoSpaceDN w:val="0"/>
        <w:adjustRightInd w:val="0"/>
        <w:spacing w:after="0" w:line="240" w:lineRule="auto"/>
        <w:rPr>
          <w:rFonts w:cstheme="minorHAnsi"/>
          <w:kern w:val="24"/>
          <w:sz w:val="28"/>
          <w:szCs w:val="28"/>
        </w:rPr>
      </w:pPr>
      <w:r w:rsidRPr="00F10AAA">
        <w:rPr>
          <w:rFonts w:cstheme="minorHAnsi"/>
          <w:b/>
          <w:bCs/>
          <w:noProof/>
          <w:sz w:val="28"/>
          <w:szCs w:val="28"/>
          <w:u w:val="single"/>
        </w:rPr>
        <mc:AlternateContent>
          <mc:Choice Requires="wps">
            <w:drawing>
              <wp:anchor distT="0" distB="0" distL="114300" distR="114300" simplePos="0" relativeHeight="251767808" behindDoc="0" locked="0" layoutInCell="1" allowOverlap="1" wp14:anchorId="74FAD2E3" wp14:editId="220F087C">
                <wp:simplePos x="0" y="0"/>
                <wp:positionH relativeFrom="column">
                  <wp:posOffset>-38100</wp:posOffset>
                </wp:positionH>
                <wp:positionV relativeFrom="paragraph">
                  <wp:posOffset>235585</wp:posOffset>
                </wp:positionV>
                <wp:extent cx="274320" cy="274320"/>
                <wp:effectExtent l="0" t="0" r="11430" b="11430"/>
                <wp:wrapNone/>
                <wp:docPr id="748322255" name="Organigramme : Connecteur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FD4ECB8" id="Organigramme : Connecteur 18" o:spid="_x0000_s1026" type="#_x0000_t120" style="position:absolute;margin-left:-3pt;margin-top:18.55pt;width:21.6pt;height:21.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KHctUrfAAAABwEAAA8AAABkcnMvZG93bnJldi54bWxMj0tPwzAQhO9I/Adrkbi1&#10;ThupLSGbCiHxUMWlLeLsxEsejddR7KYhv77mBMfRjGa+SbejacVAvastIyzmEQjiwuqaS4TP48ts&#10;A8J5xVq1lgnhhxxss9ubVCXaXnhPw8GXIpSwSxRC5X2XSOmKioxyc9sRB+/b9kb5IPtS6l5dQrlp&#10;5TKKVtKomsNCpTp6rqg4Hc4G4SvfD81D8zaddu/mtdTT8aOZGsT7u/HpEYSn0f+F4Rc/oEMWmHJ7&#10;Zu1EizBbhSseIV4vQAQ/Xi9B5AibKAaZpfI/f3YFAAD//wMAUEsBAi0AFAAGAAgAAAAhALaDOJL+&#10;AAAA4QEAABMAAAAAAAAAAAAAAAAAAAAAAFtDb250ZW50X1R5cGVzXS54bWxQSwECLQAUAAYACAAA&#10;ACEAOP0h/9YAAACUAQAACwAAAAAAAAAAAAAAAAAvAQAAX3JlbHMvLnJlbHNQSwECLQAUAAYACAAA&#10;ACEA2ivy3ogCAABtBQAADgAAAAAAAAAAAAAAAAAuAgAAZHJzL2Uyb0RvYy54bWxQSwECLQAUAAYA&#10;CAAAACEAody1St8AAAAHAQAADwAAAAAAAAAAAAAAAADiBAAAZHJzL2Rvd25yZXYueG1sUEsFBgAA&#10;AAAEAAQA8wAAAO4FAAAAAA==&#10;" fillcolor="#90c" strokecolor="#1f3763 [1604]" strokeweight="1pt">
                <v:stroke joinstyle="miter"/>
                <v:path arrowok="t"/>
              </v:shape>
            </w:pict>
          </mc:Fallback>
        </mc:AlternateContent>
      </w:r>
    </w:p>
    <w:p w14:paraId="7D2B3B5B" w14:textId="285FDECE" w:rsidR="001A2D85" w:rsidRPr="00C36741" w:rsidRDefault="007E0A7F" w:rsidP="007469FC">
      <w:pPr>
        <w:spacing w:after="0" w:line="360" w:lineRule="auto"/>
        <w:outlineLvl w:val="0"/>
        <w:rPr>
          <w:rFonts w:cstheme="minorHAnsi"/>
          <w:b/>
          <w:bCs/>
          <w:sz w:val="28"/>
          <w:szCs w:val="28"/>
        </w:rPr>
      </w:pPr>
      <w:r w:rsidRPr="00F10AAA">
        <w:rPr>
          <w:rFonts w:cstheme="minorHAnsi"/>
          <w:b/>
          <w:bCs/>
          <w:sz w:val="28"/>
          <w:szCs w:val="28"/>
          <w:u w:val="single"/>
        </w:rPr>
        <w:t>Diapositive 1</w:t>
      </w:r>
      <w:r w:rsidR="00997F4C" w:rsidRPr="00F10AAA">
        <w:rPr>
          <w:rFonts w:cstheme="minorHAnsi"/>
          <w:b/>
          <w:bCs/>
          <w:sz w:val="28"/>
          <w:szCs w:val="28"/>
          <w:u w:val="single"/>
        </w:rPr>
        <w:t>3</w:t>
      </w:r>
      <w:r w:rsidR="001A2D85" w:rsidRPr="00C36741">
        <w:rPr>
          <w:rFonts w:cstheme="minorHAnsi"/>
          <w:sz w:val="28"/>
          <w:szCs w:val="28"/>
        </w:rPr>
        <w:object w:dxaOrig="9624" w:dyaOrig="5392" w14:anchorId="4BACE3A0">
          <v:shape id="_x0000_i1036" type="#_x0000_t75" style="width:96pt;height:60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6" DrawAspect="Content" ObjectID="_1799360073" r:id="rId35"/>
        </w:object>
      </w:r>
    </w:p>
    <w:p w14:paraId="7E910F43" w14:textId="77777777" w:rsidR="007E0A7F" w:rsidRPr="00C36741" w:rsidRDefault="007E0A7F" w:rsidP="00127B87">
      <w:pPr>
        <w:autoSpaceDE w:val="0"/>
        <w:autoSpaceDN w:val="0"/>
        <w:adjustRightInd w:val="0"/>
        <w:spacing w:after="0" w:line="240" w:lineRule="auto"/>
        <w:rPr>
          <w:rFonts w:cstheme="minorHAnsi"/>
          <w:b/>
          <w:bCs/>
          <w:kern w:val="24"/>
          <w:sz w:val="28"/>
          <w:szCs w:val="28"/>
        </w:rPr>
      </w:pPr>
      <w:r w:rsidRPr="00C36741">
        <w:rPr>
          <w:rFonts w:cstheme="minorHAnsi"/>
          <w:kern w:val="24"/>
          <w:sz w:val="28"/>
          <w:szCs w:val="28"/>
        </w:rPr>
        <w:t xml:space="preserve">Pour mieux accueillir la réalité d’un corps spirituel, écoutons saint Paul 1 Cor 15,35-44 </w:t>
      </w:r>
      <w:r w:rsidRPr="00C36741">
        <w:rPr>
          <w:rFonts w:cstheme="minorHAnsi"/>
          <w:b/>
          <w:bCs/>
          <w:kern w:val="24"/>
          <w:sz w:val="28"/>
          <w:szCs w:val="28"/>
        </w:rPr>
        <w:t>:</w:t>
      </w:r>
    </w:p>
    <w:p w14:paraId="1E036B43" w14:textId="648449D7" w:rsidR="007E0A7F" w:rsidRDefault="00796802" w:rsidP="00127B87">
      <w:pPr>
        <w:autoSpaceDE w:val="0"/>
        <w:autoSpaceDN w:val="0"/>
        <w:adjustRightInd w:val="0"/>
        <w:spacing w:after="0" w:line="240" w:lineRule="auto"/>
        <w:rPr>
          <w:rFonts w:cstheme="minorHAnsi"/>
          <w:i/>
          <w:iCs/>
          <w:kern w:val="24"/>
          <w:sz w:val="28"/>
          <w:szCs w:val="28"/>
        </w:rPr>
      </w:pPr>
      <w:r>
        <w:rPr>
          <w:rFonts w:cstheme="minorHAnsi"/>
          <w:b/>
          <w:bCs/>
          <w:noProof/>
          <w:sz w:val="28"/>
          <w:szCs w:val="28"/>
        </w:rPr>
        <mc:AlternateContent>
          <mc:Choice Requires="wps">
            <w:drawing>
              <wp:anchor distT="0" distB="0" distL="114300" distR="114300" simplePos="0" relativeHeight="251738112" behindDoc="0" locked="0" layoutInCell="1" allowOverlap="1" wp14:anchorId="42A53E87" wp14:editId="5F819A5B">
                <wp:simplePos x="0" y="0"/>
                <wp:positionH relativeFrom="column">
                  <wp:posOffset>0</wp:posOffset>
                </wp:positionH>
                <wp:positionV relativeFrom="paragraph">
                  <wp:posOffset>79375</wp:posOffset>
                </wp:positionV>
                <wp:extent cx="274320" cy="274320"/>
                <wp:effectExtent l="0" t="0" r="11430" b="11430"/>
                <wp:wrapNone/>
                <wp:docPr id="947790413" name="Organigramme : Connecteur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28AA43" id="Organigramme : Connecteur 17" o:spid="_x0000_s1026" type="#_x0000_t120" style="position:absolute;margin-left:0;margin-top:6.25pt;width:21.6pt;height:2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HyhAIAAG0FAAAOAAAAZHJzL2Uyb0RvYy54bWysVEtv2zAMvg/YfxB0X51k6boZdYogRYYB&#10;QVusHXpWZCk2JosapcTJfv0o+dGgG3YY5oMgmeRH8uPj+ubYGHZQ6GuwBZ9eTDhTVkJZ213Bvz2t&#10;333kzAdhS2HAqoKflOc3i7dvrluXqxlUYEqFjECsz1tX8CoEl2eZl5VqhL8ApywJNWAjAj1xl5Uo&#10;WkJvTDabTD5kLWDpEKTynv7edkK+SPhaKxnutfYqMFNwii2kE9O5jWe2uBb5DoWratmHIf4hikbU&#10;lpyOULciCLbH+jeoppYIHnS4kNBkoHUtVcqBsplOXmXzWAmnUi5EjncjTf7/wcq7w6N7wBi6dxuQ&#10;3z0xkrXO56MkPnyvc9TYRF0KnB0Ti6eRRXUMTNLP2dX8/Yy4liTq7xFT5IOxQx8+K2hYvBRcG2hX&#10;lcCwAmupYICJSXHY+NAZDgYpSjB1ua6NSQ/cbVcG2UFQedfrCX2xouTLv6ilbLoEUirhZFQ0Nvar&#10;0qwuY8jJY2o6NeIJKZUN005UiVJ1bi7PvcQ2jRbJZwKMyJrCG7F7gEGzAxmwu2B7/WiqUs+OxpO/&#10;BdYZjxbJM9gwGje17bl8lZmhrHrPnX5fct9RE1naQnl6QIbQTYx3cl1TtTbChweBNCJUYBr7cE9H&#10;LGDBob9xVgH+/NP/qE+dS1LOWhq5gvsfe4GKM/PFUk9/ms7ncUbTY355FZsIzyXbc4ndNyugsk9p&#10;wTiZrlE/mOGqEZpn2g7L6JVEwkryXXAZcHisQrcKaL9ItVwmNZpLJ8LGPjoZwSOrsf+ejs8CXd+y&#10;gXr9DobxFPmrXu10o6WF5T6ArlMjv/Da800znRqn3z9xaZy/k9bLllz8AgAA//8DAFBLAwQUAAYA&#10;CAAAACEAqFeqddkAAAAFAQAADwAAAGRycy9kb3ducmV2LnhtbEyPwU7DMBBE70j8g7WVuFGngUAV&#10;4lRVJSSuFCSu23hJosbrKHZSw9eznOC4M6OZt9UuuUEtNIXes4HNOgNF3Hjbc2vg/e35dgsqRGSL&#10;g2cy8EUBdvX1VYWl9Rd+peUYWyUlHEo00MU4llqHpiOHYe1HYvE+/eQwyjm12k54kXI36DzLHrTD&#10;nmWhw5EOHTXn4+wMLClzxWw/Dpv0/ZKWuE9b3SRjblZp/wQqUop/YfjFF3SohenkZ7ZBDQbkkShq&#10;XoAS9/4uB3UyUBSPoOtK/6evfwAAAP//AwBQSwECLQAUAAYACAAAACEAtoM4kv4AAADhAQAAEwAA&#10;AAAAAAAAAAAAAAAAAAAAW0NvbnRlbnRfVHlwZXNdLnhtbFBLAQItABQABgAIAAAAIQA4/SH/1gAA&#10;AJQBAAALAAAAAAAAAAAAAAAAAC8BAABfcmVscy8ucmVsc1BLAQItABQABgAIAAAAIQDZqoHyhAIA&#10;AG0FAAAOAAAAAAAAAAAAAAAAAC4CAABkcnMvZTJvRG9jLnhtbFBLAQItABQABgAIAAAAIQCoV6p1&#10;2QAAAAUBAAAPAAAAAAAAAAAAAAAAAN4EAABkcnMvZG93bnJldi54bWxQSwUGAAAAAAQABADzAAAA&#10;5AUAAAAA&#10;" fillcolor="red" strokecolor="#1f3763 [1604]" strokeweight="1pt">
                <v:stroke joinstyle="miter"/>
                <v:path arrowok="t"/>
              </v:shape>
            </w:pict>
          </mc:Fallback>
        </mc:AlternateContent>
      </w:r>
    </w:p>
    <w:p w14:paraId="0436AECD" w14:textId="77777777" w:rsidR="00EA732E" w:rsidRPr="00C36741" w:rsidRDefault="00EA732E" w:rsidP="00127B87">
      <w:pPr>
        <w:autoSpaceDE w:val="0"/>
        <w:autoSpaceDN w:val="0"/>
        <w:adjustRightInd w:val="0"/>
        <w:spacing w:after="0" w:line="240" w:lineRule="auto"/>
        <w:rPr>
          <w:rFonts w:cstheme="minorHAnsi"/>
          <w:i/>
          <w:iCs/>
          <w:kern w:val="24"/>
          <w:sz w:val="28"/>
          <w:szCs w:val="28"/>
        </w:rPr>
      </w:pPr>
    </w:p>
    <w:p w14:paraId="6D6E3FBA" w14:textId="036CD869" w:rsidR="007E0A7F" w:rsidRDefault="007E0A7F" w:rsidP="001A2D85">
      <w:pPr>
        <w:autoSpaceDE w:val="0"/>
        <w:autoSpaceDN w:val="0"/>
        <w:adjustRightInd w:val="0"/>
        <w:spacing w:after="0" w:line="240" w:lineRule="auto"/>
        <w:rPr>
          <w:rFonts w:cstheme="minorHAnsi"/>
          <w:b/>
          <w:bCs/>
          <w:i/>
          <w:iCs/>
          <w:color w:val="0070C0"/>
          <w:kern w:val="24"/>
          <w:sz w:val="28"/>
          <w:szCs w:val="28"/>
        </w:rPr>
      </w:pPr>
      <w:r w:rsidRPr="00C36741">
        <w:rPr>
          <w:rFonts w:cstheme="minorHAnsi"/>
          <w:b/>
          <w:bCs/>
          <w:i/>
          <w:iCs/>
          <w:color w:val="0070C0"/>
          <w:kern w:val="24"/>
          <w:sz w:val="28"/>
          <w:szCs w:val="28"/>
        </w:rPr>
        <w:t>« Mais quelqu’un pourrait dire : « Comment les morts ressuscitent-ils ? avec quelle sorte de corps reviennent-ils ?</w:t>
      </w:r>
      <w:r w:rsidR="000D47D0">
        <w:rPr>
          <w:rFonts w:cstheme="minorHAnsi"/>
          <w:b/>
          <w:bCs/>
          <w:i/>
          <w:iCs/>
          <w:color w:val="0070C0"/>
          <w:kern w:val="24"/>
          <w:sz w:val="28"/>
          <w:szCs w:val="28"/>
        </w:rPr>
        <w:t xml:space="preserve"> </w:t>
      </w:r>
      <w:r w:rsidRPr="00C36741">
        <w:rPr>
          <w:rFonts w:cstheme="minorHAnsi"/>
          <w:b/>
          <w:bCs/>
          <w:i/>
          <w:iCs/>
          <w:color w:val="0070C0"/>
          <w:kern w:val="24"/>
          <w:sz w:val="28"/>
          <w:szCs w:val="28"/>
        </w:rPr>
        <w:t xml:space="preserve">Réfléchis donc ! Ce que tu sèmes ne peut reprendre vie sans mourir d’abord (…) Ainsi en est-il de la résurrection des morts. Ce qui est semé périssable ressuscite impérissable ; </w:t>
      </w:r>
      <w:r w:rsidR="0018070F" w:rsidRPr="0018070F">
        <w:rPr>
          <w:rFonts w:cstheme="minorHAnsi"/>
          <w:b/>
          <w:bCs/>
          <w:i/>
          <w:iCs/>
          <w:color w:val="FF0000"/>
          <w:kern w:val="24"/>
          <w:sz w:val="28"/>
          <w:szCs w:val="28"/>
        </w:rPr>
        <w:t>CLIQUER/</w:t>
      </w:r>
      <w:r w:rsidRPr="00C36741">
        <w:rPr>
          <w:rFonts w:cstheme="minorHAnsi"/>
          <w:b/>
          <w:bCs/>
          <w:i/>
          <w:iCs/>
          <w:color w:val="0070C0"/>
          <w:kern w:val="24"/>
          <w:sz w:val="28"/>
          <w:szCs w:val="28"/>
        </w:rPr>
        <w:t xml:space="preserve">ce qui est semé sans honneur ressuscite dans la gloire ; ce qui est semé faible ressuscite dans la puissance ; ce qui est semé corps </w:t>
      </w:r>
      <w:r w:rsidR="009C7F2F">
        <w:rPr>
          <w:rFonts w:cstheme="minorHAnsi"/>
          <w:b/>
          <w:bCs/>
          <w:i/>
          <w:iCs/>
          <w:color w:val="0070C0"/>
          <w:kern w:val="24"/>
          <w:sz w:val="28"/>
          <w:szCs w:val="28"/>
        </w:rPr>
        <w:t>physique (</w:t>
      </w:r>
      <w:r w:rsidRPr="00180CFC">
        <w:rPr>
          <w:rFonts w:cstheme="minorHAnsi"/>
          <w:b/>
          <w:bCs/>
          <w:i/>
          <w:iCs/>
          <w:color w:val="FF0000"/>
          <w:kern w:val="24"/>
          <w:sz w:val="28"/>
          <w:szCs w:val="28"/>
        </w:rPr>
        <w:t>p</w:t>
      </w:r>
      <w:r w:rsidR="0018070F" w:rsidRPr="00180CFC">
        <w:rPr>
          <w:rFonts w:cstheme="minorHAnsi"/>
          <w:b/>
          <w:bCs/>
          <w:i/>
          <w:iCs/>
          <w:color w:val="FF0000"/>
          <w:kern w:val="24"/>
          <w:sz w:val="28"/>
          <w:szCs w:val="28"/>
        </w:rPr>
        <w:t>sychi</w:t>
      </w:r>
      <w:r w:rsidRPr="00180CFC">
        <w:rPr>
          <w:rFonts w:cstheme="minorHAnsi"/>
          <w:b/>
          <w:bCs/>
          <w:i/>
          <w:iCs/>
          <w:color w:val="FF0000"/>
          <w:kern w:val="24"/>
          <w:sz w:val="28"/>
          <w:szCs w:val="28"/>
        </w:rPr>
        <w:t>que</w:t>
      </w:r>
      <w:r w:rsidR="009C7F2F">
        <w:rPr>
          <w:rFonts w:cstheme="minorHAnsi"/>
          <w:b/>
          <w:bCs/>
          <w:i/>
          <w:iCs/>
          <w:color w:val="FF0000"/>
          <w:kern w:val="24"/>
          <w:sz w:val="28"/>
          <w:szCs w:val="28"/>
        </w:rPr>
        <w:t>)</w:t>
      </w:r>
      <w:r w:rsidRPr="00180CFC">
        <w:rPr>
          <w:rFonts w:cstheme="minorHAnsi"/>
          <w:b/>
          <w:bCs/>
          <w:i/>
          <w:iCs/>
          <w:color w:val="FF0000"/>
          <w:kern w:val="24"/>
          <w:sz w:val="28"/>
          <w:szCs w:val="28"/>
        </w:rPr>
        <w:t xml:space="preserve"> </w:t>
      </w:r>
      <w:r w:rsidRPr="00C36741">
        <w:rPr>
          <w:rFonts w:cstheme="minorHAnsi"/>
          <w:b/>
          <w:bCs/>
          <w:i/>
          <w:iCs/>
          <w:color w:val="0070C0"/>
          <w:kern w:val="24"/>
          <w:sz w:val="28"/>
          <w:szCs w:val="28"/>
        </w:rPr>
        <w:t xml:space="preserve">ressuscite corps spirituel ; car s’il existe un corps </w:t>
      </w:r>
      <w:r w:rsidR="009C7F2F">
        <w:rPr>
          <w:rFonts w:cstheme="minorHAnsi"/>
          <w:b/>
          <w:bCs/>
          <w:i/>
          <w:iCs/>
          <w:color w:val="0070C0"/>
          <w:kern w:val="24"/>
          <w:sz w:val="28"/>
          <w:szCs w:val="28"/>
        </w:rPr>
        <w:t>physique (</w:t>
      </w:r>
      <w:r w:rsidR="00180CFC" w:rsidRPr="00180CFC">
        <w:rPr>
          <w:rFonts w:cstheme="minorHAnsi"/>
          <w:b/>
          <w:bCs/>
          <w:i/>
          <w:iCs/>
          <w:color w:val="FF0000"/>
          <w:kern w:val="24"/>
          <w:sz w:val="28"/>
          <w:szCs w:val="28"/>
        </w:rPr>
        <w:t>psychique</w:t>
      </w:r>
      <w:r w:rsidR="009C7F2F">
        <w:rPr>
          <w:rFonts w:cstheme="minorHAnsi"/>
          <w:b/>
          <w:bCs/>
          <w:i/>
          <w:iCs/>
          <w:color w:val="FF0000"/>
          <w:kern w:val="24"/>
          <w:sz w:val="28"/>
          <w:szCs w:val="28"/>
        </w:rPr>
        <w:t>)</w:t>
      </w:r>
      <w:r w:rsidRPr="00C36741">
        <w:rPr>
          <w:rFonts w:cstheme="minorHAnsi"/>
          <w:b/>
          <w:bCs/>
          <w:i/>
          <w:iCs/>
          <w:color w:val="0070C0"/>
          <w:kern w:val="24"/>
          <w:sz w:val="28"/>
          <w:szCs w:val="28"/>
        </w:rPr>
        <w:t>, il existe aussi un corps spirituel. »</w:t>
      </w:r>
      <w:r w:rsidR="00295EE8">
        <w:rPr>
          <w:rFonts w:cstheme="minorHAnsi"/>
          <w:b/>
          <w:bCs/>
          <w:i/>
          <w:iCs/>
          <w:color w:val="0070C0"/>
          <w:kern w:val="24"/>
          <w:sz w:val="28"/>
          <w:szCs w:val="28"/>
        </w:rPr>
        <w:t xml:space="preserve"> (1 Co 15</w:t>
      </w:r>
      <w:r w:rsidR="000D47D0">
        <w:rPr>
          <w:rFonts w:cstheme="minorHAnsi"/>
          <w:b/>
          <w:bCs/>
          <w:i/>
          <w:iCs/>
          <w:color w:val="0070C0"/>
          <w:kern w:val="24"/>
          <w:sz w:val="28"/>
          <w:szCs w:val="28"/>
        </w:rPr>
        <w:t>, 35-44</w:t>
      </w:r>
      <w:r w:rsidR="00295EE8">
        <w:rPr>
          <w:rFonts w:cstheme="minorHAnsi"/>
          <w:b/>
          <w:bCs/>
          <w:i/>
          <w:iCs/>
          <w:color w:val="0070C0"/>
          <w:kern w:val="24"/>
          <w:sz w:val="28"/>
          <w:szCs w:val="28"/>
        </w:rPr>
        <w:t>)</w:t>
      </w:r>
    </w:p>
    <w:p w14:paraId="3C755E93" w14:textId="24D9C522" w:rsidR="000D47D0" w:rsidRPr="000D47D0" w:rsidRDefault="000D47D0" w:rsidP="000D47D0">
      <w:pPr>
        <w:autoSpaceDE w:val="0"/>
        <w:autoSpaceDN w:val="0"/>
        <w:adjustRightInd w:val="0"/>
        <w:spacing w:after="0" w:line="240" w:lineRule="auto"/>
        <w:rPr>
          <w:rFonts w:cstheme="minorHAnsi"/>
          <w:b/>
          <w:bCs/>
          <w:i/>
          <w:iCs/>
          <w:color w:val="0070C0"/>
          <w:kern w:val="24"/>
          <w:sz w:val="24"/>
          <w:szCs w:val="24"/>
          <w:highlight w:val="yellow"/>
        </w:rPr>
      </w:pPr>
      <w:bookmarkStart w:id="12" w:name="_Hlk153749237"/>
      <w:r w:rsidRPr="000D47D0">
        <w:rPr>
          <w:rFonts w:cstheme="minorHAnsi"/>
          <w:b/>
          <w:bCs/>
          <w:i/>
          <w:iCs/>
          <w:color w:val="0070C0"/>
          <w:kern w:val="24"/>
          <w:sz w:val="24"/>
          <w:szCs w:val="24"/>
          <w:highlight w:val="yellow"/>
        </w:rPr>
        <w:t>traduction </w:t>
      </w:r>
      <w:r w:rsidR="00180CFC">
        <w:rPr>
          <w:rFonts w:cstheme="minorHAnsi"/>
          <w:b/>
          <w:bCs/>
          <w:i/>
          <w:iCs/>
          <w:color w:val="0070C0"/>
          <w:kern w:val="24"/>
          <w:sz w:val="24"/>
          <w:szCs w:val="24"/>
          <w:highlight w:val="yellow"/>
        </w:rPr>
        <w:t xml:space="preserve">de la BJ </w:t>
      </w:r>
      <w:r w:rsidRPr="000D47D0">
        <w:rPr>
          <w:rFonts w:cstheme="minorHAnsi"/>
          <w:b/>
          <w:bCs/>
          <w:i/>
          <w:iCs/>
          <w:color w:val="0070C0"/>
          <w:kern w:val="24"/>
          <w:sz w:val="24"/>
          <w:szCs w:val="24"/>
          <w:highlight w:val="yellow"/>
        </w:rPr>
        <w:t>: Mais, dira-t-on, comment les morts ressuscitent-ils ? Avec quel corps reviennent-ils ?</w:t>
      </w:r>
    </w:p>
    <w:p w14:paraId="2052BB4E" w14:textId="57162B57" w:rsidR="000D47D0" w:rsidRPr="000D47D0" w:rsidRDefault="000D47D0" w:rsidP="000D47D0">
      <w:pPr>
        <w:autoSpaceDE w:val="0"/>
        <w:autoSpaceDN w:val="0"/>
        <w:adjustRightInd w:val="0"/>
        <w:spacing w:after="0" w:line="240" w:lineRule="auto"/>
        <w:rPr>
          <w:rFonts w:cstheme="minorHAnsi"/>
          <w:b/>
          <w:bCs/>
          <w:i/>
          <w:iCs/>
          <w:color w:val="0070C0"/>
          <w:kern w:val="24"/>
          <w:sz w:val="24"/>
          <w:szCs w:val="24"/>
          <w:highlight w:val="yellow"/>
        </w:rPr>
      </w:pPr>
      <w:r w:rsidRPr="000D47D0">
        <w:rPr>
          <w:rFonts w:cstheme="minorHAnsi"/>
          <w:b/>
          <w:bCs/>
          <w:i/>
          <w:iCs/>
          <w:color w:val="0070C0"/>
          <w:kern w:val="24"/>
          <w:sz w:val="24"/>
          <w:szCs w:val="24"/>
          <w:highlight w:val="yellow"/>
        </w:rPr>
        <w:t>Insensé ! Ce que tu sèmes, toi, ne reprend vie s'il ne meurt. […]</w:t>
      </w:r>
    </w:p>
    <w:p w14:paraId="5BA06CA9" w14:textId="2B8C7D91" w:rsidR="000D47D0" w:rsidRPr="000D47D0" w:rsidRDefault="000D47D0" w:rsidP="000D47D0">
      <w:pPr>
        <w:autoSpaceDE w:val="0"/>
        <w:autoSpaceDN w:val="0"/>
        <w:adjustRightInd w:val="0"/>
        <w:spacing w:after="0" w:line="240" w:lineRule="auto"/>
        <w:rPr>
          <w:rFonts w:cstheme="minorHAnsi"/>
          <w:b/>
          <w:bCs/>
          <w:i/>
          <w:iCs/>
          <w:color w:val="0070C0"/>
          <w:kern w:val="24"/>
          <w:sz w:val="24"/>
          <w:szCs w:val="24"/>
        </w:rPr>
      </w:pPr>
      <w:r w:rsidRPr="000D47D0">
        <w:rPr>
          <w:rFonts w:cstheme="minorHAnsi"/>
          <w:b/>
          <w:bCs/>
          <w:i/>
          <w:iCs/>
          <w:color w:val="0070C0"/>
          <w:kern w:val="24"/>
          <w:sz w:val="24"/>
          <w:szCs w:val="24"/>
          <w:highlight w:val="yellow"/>
        </w:rPr>
        <w:t>Ainsi en est-il de la résurrection des morts. On est semé dans la corruption, on ressuscite dans l'incorruptibilité ; on est semé dans l'ignominie, on ressuscite dans la gloire ; on est semé dans la faiblesse, on ressuscite dans la force ; on est semé corps psychique, on ressuscite corps spirituel. S'il y a un corps psychique, il y a aussi un corps spirituel.</w:t>
      </w:r>
      <w:r w:rsidRPr="000D47D0">
        <w:rPr>
          <w:rFonts w:cstheme="minorHAnsi"/>
          <w:b/>
          <w:bCs/>
          <w:i/>
          <w:iCs/>
          <w:color w:val="0070C0"/>
          <w:kern w:val="24"/>
          <w:sz w:val="24"/>
          <w:szCs w:val="24"/>
        </w:rPr>
        <w:tab/>
      </w:r>
      <w:r w:rsidR="00D279D3">
        <w:rPr>
          <w:rFonts w:cstheme="minorHAnsi"/>
          <w:b/>
          <w:bCs/>
          <w:i/>
          <w:iCs/>
          <w:color w:val="0070C0"/>
          <w:kern w:val="24"/>
          <w:sz w:val="24"/>
          <w:szCs w:val="24"/>
        </w:rPr>
        <w:t>BJ</w:t>
      </w:r>
    </w:p>
    <w:bookmarkEnd w:id="12"/>
    <w:p w14:paraId="398FC459" w14:textId="77777777" w:rsidR="0088594A" w:rsidRDefault="0088594A" w:rsidP="001A2D85">
      <w:pPr>
        <w:autoSpaceDE w:val="0"/>
        <w:autoSpaceDN w:val="0"/>
        <w:adjustRightInd w:val="0"/>
        <w:spacing w:after="0" w:line="240" w:lineRule="auto"/>
        <w:rPr>
          <w:rFonts w:cstheme="minorHAnsi"/>
          <w:b/>
          <w:bCs/>
          <w:i/>
          <w:iCs/>
          <w:color w:val="0070C0"/>
          <w:kern w:val="24"/>
          <w:sz w:val="28"/>
          <w:szCs w:val="28"/>
        </w:rPr>
      </w:pPr>
    </w:p>
    <w:p w14:paraId="5B6C54E2" w14:textId="3039EB59" w:rsidR="007E0A7F" w:rsidRPr="009C7F2F" w:rsidRDefault="00796802" w:rsidP="007469FC">
      <w:pPr>
        <w:spacing w:after="0" w:line="360" w:lineRule="auto"/>
        <w:outlineLvl w:val="0"/>
        <w:rPr>
          <w:rFonts w:cstheme="minorHAnsi"/>
          <w:b/>
          <w:bCs/>
          <w:color w:val="FF0000"/>
          <w:sz w:val="28"/>
          <w:szCs w:val="28"/>
        </w:rPr>
      </w:pPr>
      <w:r w:rsidRPr="00F10AAA">
        <w:rPr>
          <w:rFonts w:cstheme="minorHAnsi"/>
          <w:b/>
          <w:bCs/>
          <w:noProof/>
          <w:sz w:val="28"/>
          <w:szCs w:val="28"/>
          <w:u w:val="single"/>
        </w:rPr>
        <mc:AlternateContent>
          <mc:Choice Requires="wps">
            <w:drawing>
              <wp:anchor distT="0" distB="0" distL="114300" distR="114300" simplePos="0" relativeHeight="251769856" behindDoc="0" locked="0" layoutInCell="1" allowOverlap="1" wp14:anchorId="74FAD2E3" wp14:editId="0A813B72">
                <wp:simplePos x="0" y="0"/>
                <wp:positionH relativeFrom="column">
                  <wp:posOffset>129540</wp:posOffset>
                </wp:positionH>
                <wp:positionV relativeFrom="paragraph">
                  <wp:posOffset>27305</wp:posOffset>
                </wp:positionV>
                <wp:extent cx="274320" cy="274320"/>
                <wp:effectExtent l="0" t="0" r="11430" b="11430"/>
                <wp:wrapNone/>
                <wp:docPr id="594552976" name="Organigramme : Connecteur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9900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EC13C" id="Organigramme : Connecteur 16" o:spid="_x0000_s1026" type="#_x0000_t120" style="position:absolute;margin-left:10.2pt;margin-top:2.15pt;width:21.6pt;height:21.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eiAIAAG0FAAAOAAAAZHJzL2Uyb0RvYy54bWysVEtv2zAMvg/YfxB0X+1k6boadYogRYcB&#10;QVesHXpWZCk2JosapcTJfv0o+dGiG3YY5oMgmeRH8uPj6vrYGnZQ6BuwJZ+d5ZwpK6Fq7K7k3x5v&#10;333kzAdhK2HAqpKflOfXy7dvrjpXqDnUYCqFjECsLzpX8joEV2SZl7VqhT8DpywJNWArAj1xl1Uo&#10;OkJvTTbP8w9ZB1g5BKm8p783vZAvE77WSoYvWnsVmCk5xRbSiencxjNbXolih8LVjRzCEP8QRSsa&#10;S04nqBsRBNtj8xtU20gEDzqcSWgz0LqRKuVA2czyV9k81MKplAuR491Ek/9/sPLu8ODuMYbu3Qbk&#10;d0+MZJ3zxSSJDz/oHDW2UZcCZ8fE4mliUR0Dk/RzfrF4PyeuJYmGe8QUxWjs0IdPCloWLyXXBrp1&#10;LTCswVoqGGBiUhw2PvSGo0GKEkxT3TbGpAfutmuD7CCovJeXeb5ex4qSL/+slrLpE0iphJNR0djY&#10;r0qzpoohJ4+p6dSEJ6RUNsx6US0q1bs5z+kbvcQ2jRbJZwKMyJrCm7AHgFGzBxmx+2AH/WiqUs9O&#10;xvnfAuuNJ4vkGWyYjNvGDly+ysxQVoPnXn8oue+piSxtoTrdI0PoJ8Y7edtQtTbCh3uBNCJUYBr7&#10;8IWOWMCSw3DjrAb8+af/UZ86l6ScdTRyJfc/9gIVZ+azpZ6+nC0WcUbTY3F+EZsIX0q2LyV2366B&#10;yj6jBeNkukb9YMarRmifaDusolcSCSvJd8llwPGxDv0qoP0i1WqV1GgunQgb++BkBI+sxv57PD4J&#10;dEPLBur1OxjHUxSverXXjZYWVvsAukmN/MzrwDfNdGqcYf/EpfHynbSet+TyFwAAAP//AwBQSwME&#10;FAAGAAgAAAAhAOlOENXdAAAABgEAAA8AAABkcnMvZG93bnJldi54bWxMjstOwzAQRfdI/IM1SOyo&#10;Q1tCCXEqhMRDFZs+xNqJhzwaj6PYTUO+nmEFy6t7de5J16NtxYC9rx0puJ1FIJAKZ2oqFRz2Lzcr&#10;ED5oMrp1hAq+0cM6u7xIdWLcmbY47EIpGEI+0QqqELpESl9UaLWfuQ6Juy/XWx049qU0vT4z3LZy&#10;HkWxtLomfqh0h88VFsfdySr4zLdD89C8TcfNu30tzbT/aKZGqeur8ekRRMAx/I3hV5/VIWOn3J3I&#10;eNEqmEdLXipYLkBwHS9iEDnH+zuQWSr/62c/AAAA//8DAFBLAQItABQABgAIAAAAIQC2gziS/gAA&#10;AOEBAAATAAAAAAAAAAAAAAAAAAAAAABbQ29udGVudF9UeXBlc10ueG1sUEsBAi0AFAAGAAgAAAAh&#10;ADj9If/WAAAAlAEAAAsAAAAAAAAAAAAAAAAALwEAAF9yZWxzLy5yZWxzUEsBAi0AFAAGAAgAAAAh&#10;ANor8t6IAgAAbQUAAA4AAAAAAAAAAAAAAAAALgIAAGRycy9lMm9Eb2MueG1sUEsBAi0AFAAGAAgA&#10;AAAhAOlOENXdAAAABgEAAA8AAAAAAAAAAAAAAAAA4gQAAGRycy9kb3ducmV2LnhtbFBLBQYAAAAA&#10;BAAEAPMAAADsBQAAAAA=&#10;" fillcolor="#90c" strokecolor="#1f3763 [1604]" strokeweight="1pt">
                <v:stroke joinstyle="miter"/>
                <v:path arrowok="t"/>
              </v:shape>
            </w:pict>
          </mc:Fallback>
        </mc:AlternateContent>
      </w:r>
      <w:r w:rsidR="007E0A7F" w:rsidRPr="00F10AAA">
        <w:rPr>
          <w:rFonts w:cstheme="minorHAnsi"/>
          <w:b/>
          <w:bCs/>
          <w:sz w:val="28"/>
          <w:szCs w:val="28"/>
          <w:u w:val="single"/>
        </w:rPr>
        <w:t xml:space="preserve">Diapositive </w:t>
      </w:r>
      <w:r w:rsidR="00E77A47" w:rsidRPr="00F10AAA">
        <w:rPr>
          <w:rFonts w:cstheme="minorHAnsi"/>
          <w:b/>
          <w:bCs/>
          <w:sz w:val="28"/>
          <w:szCs w:val="28"/>
          <w:u w:val="single"/>
        </w:rPr>
        <w:t>1</w:t>
      </w:r>
      <w:r w:rsidR="00997F4C" w:rsidRPr="00F10AAA">
        <w:rPr>
          <w:rFonts w:cstheme="minorHAnsi"/>
          <w:b/>
          <w:bCs/>
          <w:sz w:val="28"/>
          <w:szCs w:val="28"/>
          <w:u w:val="single"/>
        </w:rPr>
        <w:t>4</w:t>
      </w:r>
      <w:r w:rsidR="005256F1" w:rsidRPr="009C7F2F">
        <w:rPr>
          <w:rFonts w:cstheme="minorHAnsi"/>
          <w:color w:val="FF0000"/>
          <w:sz w:val="28"/>
          <w:szCs w:val="28"/>
        </w:rPr>
        <w:object w:dxaOrig="9624" w:dyaOrig="5392" w14:anchorId="719519F4">
          <v:shape id="_x0000_i1037" type="#_x0000_t75" style="width:108pt;height:60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7" DrawAspect="Content" ObjectID="_1799360074" r:id="rId37"/>
        </w:object>
      </w:r>
    </w:p>
    <w:p w14:paraId="66015809" w14:textId="605E1A0F" w:rsidR="007E0A7F" w:rsidRPr="00C36741" w:rsidRDefault="007E0A7F" w:rsidP="001A2D85">
      <w:pPr>
        <w:autoSpaceDE w:val="0"/>
        <w:autoSpaceDN w:val="0"/>
        <w:adjustRightInd w:val="0"/>
        <w:spacing w:after="0" w:line="240" w:lineRule="auto"/>
        <w:jc w:val="center"/>
        <w:rPr>
          <w:rFonts w:cstheme="minorHAnsi"/>
          <w:b/>
          <w:bCs/>
          <w:i/>
          <w:iCs/>
          <w:color w:val="0070C0"/>
          <w:kern w:val="24"/>
          <w:sz w:val="28"/>
          <w:szCs w:val="28"/>
        </w:rPr>
      </w:pPr>
      <w:bookmarkStart w:id="13" w:name="_Hlk153749315"/>
      <w:r w:rsidRPr="00C36741">
        <w:rPr>
          <w:rFonts w:cstheme="minorHAnsi"/>
          <w:b/>
          <w:bCs/>
          <w:i/>
          <w:iCs/>
          <w:color w:val="0070C0"/>
          <w:kern w:val="24"/>
          <w:sz w:val="28"/>
          <w:szCs w:val="28"/>
        </w:rPr>
        <w:t xml:space="preserve">« Car s’il existe un corps </w:t>
      </w:r>
      <w:bookmarkStart w:id="14" w:name="_Hlk156233921"/>
      <w:r w:rsidRPr="009C7F2F">
        <w:rPr>
          <w:rFonts w:cstheme="minorHAnsi"/>
          <w:b/>
          <w:bCs/>
          <w:i/>
          <w:iCs/>
          <w:color w:val="FF0000"/>
          <w:kern w:val="24"/>
          <w:sz w:val="28"/>
          <w:szCs w:val="28"/>
        </w:rPr>
        <w:t>p</w:t>
      </w:r>
      <w:r w:rsidR="00D279D3" w:rsidRPr="009C7F2F">
        <w:rPr>
          <w:rFonts w:cstheme="minorHAnsi"/>
          <w:b/>
          <w:bCs/>
          <w:i/>
          <w:iCs/>
          <w:color w:val="FF0000"/>
          <w:kern w:val="24"/>
          <w:sz w:val="28"/>
          <w:szCs w:val="28"/>
        </w:rPr>
        <w:t>sychique</w:t>
      </w:r>
      <w:bookmarkEnd w:id="14"/>
      <w:r w:rsidRPr="00C36741">
        <w:rPr>
          <w:rFonts w:cstheme="minorHAnsi"/>
          <w:b/>
          <w:bCs/>
          <w:i/>
          <w:iCs/>
          <w:color w:val="0070C0"/>
          <w:kern w:val="24"/>
          <w:sz w:val="28"/>
          <w:szCs w:val="28"/>
        </w:rPr>
        <w:t xml:space="preserve">, il existe aussi un corps spirituel » </w:t>
      </w:r>
      <w:r w:rsidRPr="00C36741">
        <w:rPr>
          <w:rFonts w:cstheme="minorHAnsi"/>
          <w:color w:val="0070C0"/>
          <w:kern w:val="24"/>
          <w:sz w:val="28"/>
          <w:szCs w:val="28"/>
        </w:rPr>
        <w:t>1 Cor 15,44</w:t>
      </w:r>
      <w:r w:rsidRPr="00C36741">
        <w:rPr>
          <w:rFonts w:cstheme="minorHAnsi"/>
          <w:b/>
          <w:bCs/>
          <w:color w:val="0070C0"/>
          <w:kern w:val="24"/>
          <w:sz w:val="28"/>
          <w:szCs w:val="28"/>
        </w:rPr>
        <w:t xml:space="preserve"> </w:t>
      </w:r>
    </w:p>
    <w:p w14:paraId="53742B58" w14:textId="5C2CF5FF"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 xml:space="preserve">Pour éclairer la question du corps </w:t>
      </w:r>
      <w:r w:rsidR="00CD02AF">
        <w:rPr>
          <w:rFonts w:cstheme="minorHAnsi"/>
          <w:kern w:val="24"/>
          <w:sz w:val="28"/>
          <w:szCs w:val="28"/>
        </w:rPr>
        <w:t>physico-</w:t>
      </w:r>
      <w:r w:rsidRPr="00C36741">
        <w:rPr>
          <w:rFonts w:cstheme="minorHAnsi"/>
          <w:kern w:val="24"/>
          <w:sz w:val="28"/>
          <w:szCs w:val="28"/>
        </w:rPr>
        <w:t>p</w:t>
      </w:r>
      <w:r w:rsidR="00D279D3">
        <w:rPr>
          <w:rFonts w:cstheme="minorHAnsi"/>
          <w:kern w:val="24"/>
          <w:sz w:val="28"/>
          <w:szCs w:val="28"/>
        </w:rPr>
        <w:t>sychique</w:t>
      </w:r>
      <w:r w:rsidRPr="00C36741">
        <w:rPr>
          <w:rFonts w:cstheme="minorHAnsi"/>
          <w:kern w:val="24"/>
          <w:sz w:val="28"/>
          <w:szCs w:val="28"/>
        </w:rPr>
        <w:t xml:space="preserve"> et du corps spirituel, nous avons un évènement de la vie de Jésus tout à fait </w:t>
      </w:r>
      <w:r w:rsidR="00454457" w:rsidRPr="00C36741">
        <w:rPr>
          <w:rFonts w:cstheme="minorHAnsi"/>
          <w:kern w:val="24"/>
          <w:sz w:val="28"/>
          <w:szCs w:val="28"/>
        </w:rPr>
        <w:t>exceptionnel rapporté</w:t>
      </w:r>
      <w:r w:rsidRPr="00C36741">
        <w:rPr>
          <w:rFonts w:cstheme="minorHAnsi"/>
          <w:kern w:val="24"/>
          <w:sz w:val="28"/>
          <w:szCs w:val="28"/>
        </w:rPr>
        <w:t xml:space="preserve"> </w:t>
      </w:r>
      <w:r w:rsidR="000D47D0">
        <w:rPr>
          <w:rFonts w:cstheme="minorHAnsi"/>
          <w:kern w:val="24"/>
          <w:sz w:val="28"/>
          <w:szCs w:val="28"/>
        </w:rPr>
        <w:t>par les synoptiques</w:t>
      </w:r>
      <w:r w:rsidR="00D279D3">
        <w:rPr>
          <w:rFonts w:cstheme="minorHAnsi"/>
          <w:kern w:val="24"/>
          <w:sz w:val="28"/>
          <w:szCs w:val="28"/>
        </w:rPr>
        <w:t>, l’épisode de la Transfiguration</w:t>
      </w:r>
      <w:r w:rsidR="000D47D0">
        <w:rPr>
          <w:rFonts w:cstheme="minorHAnsi"/>
          <w:kern w:val="24"/>
          <w:sz w:val="28"/>
          <w:szCs w:val="28"/>
        </w:rPr>
        <w:t xml:space="preserve">. </w:t>
      </w:r>
      <w:r w:rsidR="00D279D3">
        <w:t>(</w:t>
      </w:r>
      <w:r w:rsidR="00D279D3" w:rsidRPr="00D279D3">
        <w:t>Mt 17,1-9</w:t>
      </w:r>
      <w:r w:rsidR="00D279D3">
        <w:t xml:space="preserve">, </w:t>
      </w:r>
      <w:r w:rsidR="00D279D3" w:rsidRPr="00D279D3">
        <w:t>Mc 9,2-9</w:t>
      </w:r>
      <w:r w:rsidR="00D279D3">
        <w:t xml:space="preserve">, </w:t>
      </w:r>
      <w:r w:rsidR="00D279D3" w:rsidRPr="00D279D3">
        <w:t>Lc 9,28-36</w:t>
      </w:r>
      <w:r w:rsidR="00D279D3">
        <w:t>)</w:t>
      </w:r>
      <w:r w:rsidRPr="00C36741">
        <w:rPr>
          <w:rFonts w:cstheme="minorHAnsi"/>
          <w:kern w:val="24"/>
          <w:sz w:val="28"/>
          <w:szCs w:val="28"/>
        </w:rPr>
        <w:t xml:space="preserve">. </w:t>
      </w:r>
    </w:p>
    <w:p w14:paraId="2AAFB0D4"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311F7109" w14:textId="77777777" w:rsidR="007E0A7F" w:rsidRPr="00C36741" w:rsidRDefault="007E0A7F" w:rsidP="007469FC">
      <w:pPr>
        <w:autoSpaceDE w:val="0"/>
        <w:autoSpaceDN w:val="0"/>
        <w:adjustRightInd w:val="0"/>
        <w:spacing w:after="0" w:line="240" w:lineRule="auto"/>
        <w:outlineLvl w:val="0"/>
        <w:rPr>
          <w:rFonts w:cstheme="minorHAnsi"/>
          <w:b/>
          <w:bCs/>
          <w:i/>
          <w:iCs/>
          <w:color w:val="FF0000"/>
          <w:kern w:val="24"/>
          <w:sz w:val="28"/>
          <w:szCs w:val="28"/>
          <w:u w:val="single"/>
        </w:rPr>
      </w:pPr>
      <w:r w:rsidRPr="00C36741">
        <w:rPr>
          <w:rFonts w:cstheme="minorHAnsi"/>
          <w:b/>
          <w:bCs/>
          <w:i/>
          <w:iCs/>
          <w:color w:val="FF0000"/>
          <w:kern w:val="24"/>
          <w:sz w:val="28"/>
          <w:szCs w:val="28"/>
          <w:u w:val="single"/>
        </w:rPr>
        <w:t>CLIQUEZ</w:t>
      </w:r>
    </w:p>
    <w:p w14:paraId="550889C4" w14:textId="77777777" w:rsidR="00D279D3" w:rsidRPr="00C36741" w:rsidRDefault="00D279D3" w:rsidP="00D279D3">
      <w:pPr>
        <w:autoSpaceDE w:val="0"/>
        <w:autoSpaceDN w:val="0"/>
        <w:adjustRightInd w:val="0"/>
        <w:spacing w:after="0" w:line="240" w:lineRule="auto"/>
        <w:jc w:val="center"/>
        <w:rPr>
          <w:rFonts w:cstheme="minorHAnsi"/>
          <w:b/>
          <w:bCs/>
          <w:i/>
          <w:iCs/>
          <w:color w:val="0070C0"/>
          <w:kern w:val="24"/>
          <w:sz w:val="28"/>
          <w:szCs w:val="28"/>
        </w:rPr>
      </w:pPr>
      <w:r w:rsidRPr="00C36741">
        <w:rPr>
          <w:rFonts w:cstheme="minorHAnsi"/>
          <w:i/>
          <w:iCs/>
          <w:color w:val="0070C0"/>
          <w:kern w:val="24"/>
          <w:sz w:val="28"/>
          <w:szCs w:val="28"/>
        </w:rPr>
        <w:t>« </w:t>
      </w:r>
      <w:r w:rsidRPr="00C36741">
        <w:rPr>
          <w:rFonts w:cstheme="minorHAnsi"/>
          <w:b/>
          <w:bCs/>
          <w:i/>
          <w:iCs/>
          <w:color w:val="0070C0"/>
          <w:kern w:val="24"/>
          <w:sz w:val="28"/>
          <w:szCs w:val="28"/>
        </w:rPr>
        <w:t xml:space="preserve">Pendant qu'il priait, l'aspect de son visage changea </w:t>
      </w:r>
    </w:p>
    <w:p w14:paraId="439A090F" w14:textId="77777777" w:rsidR="00D279D3" w:rsidRPr="00C36741" w:rsidRDefault="00D279D3" w:rsidP="00D279D3">
      <w:pPr>
        <w:autoSpaceDE w:val="0"/>
        <w:autoSpaceDN w:val="0"/>
        <w:adjustRightInd w:val="0"/>
        <w:spacing w:after="0" w:line="240" w:lineRule="auto"/>
        <w:jc w:val="center"/>
        <w:rPr>
          <w:rFonts w:cstheme="minorHAnsi"/>
          <w:b/>
          <w:bCs/>
          <w:i/>
          <w:iCs/>
          <w:color w:val="0070C0"/>
          <w:kern w:val="24"/>
          <w:sz w:val="28"/>
          <w:szCs w:val="28"/>
        </w:rPr>
      </w:pPr>
      <w:r w:rsidRPr="00C36741">
        <w:rPr>
          <w:rFonts w:cstheme="minorHAnsi"/>
          <w:b/>
          <w:bCs/>
          <w:i/>
          <w:iCs/>
          <w:color w:val="0070C0"/>
          <w:kern w:val="24"/>
          <w:sz w:val="28"/>
          <w:szCs w:val="28"/>
        </w:rPr>
        <w:t>Et son vêtement devint d'une blancheur éclatante. »</w:t>
      </w:r>
    </w:p>
    <w:p w14:paraId="4D928788" w14:textId="77777777" w:rsidR="007C7033" w:rsidRPr="0046030D" w:rsidRDefault="007C7033" w:rsidP="007C7033">
      <w:pPr>
        <w:autoSpaceDE w:val="0"/>
        <w:autoSpaceDN w:val="0"/>
        <w:adjustRightInd w:val="0"/>
        <w:spacing w:after="0" w:line="240" w:lineRule="auto"/>
        <w:rPr>
          <w:rFonts w:cstheme="minorHAnsi"/>
          <w:i/>
          <w:iCs/>
          <w:kern w:val="24"/>
          <w:sz w:val="28"/>
          <w:szCs w:val="28"/>
        </w:rPr>
      </w:pPr>
      <w:r w:rsidRPr="0046030D">
        <w:rPr>
          <w:rFonts w:cstheme="minorHAnsi"/>
          <w:kern w:val="24"/>
          <w:sz w:val="28"/>
          <w:szCs w:val="28"/>
        </w:rPr>
        <w:t xml:space="preserve">A la transfiguration, Pierre, Jacques et Jean voient Jésus « avec un corps glorieux », c’est-à-dire tels que nous serons au ciel ! Jésus prépare leur cœur à accueillir et à comprendre </w:t>
      </w:r>
      <w:r w:rsidRPr="0046030D">
        <w:rPr>
          <w:rFonts w:cstheme="minorHAnsi"/>
          <w:kern w:val="24"/>
          <w:sz w:val="28"/>
          <w:szCs w:val="28"/>
        </w:rPr>
        <w:lastRenderedPageBreak/>
        <w:t xml:space="preserve">l’inimaginable encore : la résurrection. C’est-à-dire la mort traversée, un corps transfiguré. Jésus, vrai Dieu et vrai homme peut révéler, quand il le veut, son corps glorieux : </w:t>
      </w:r>
    </w:p>
    <w:p w14:paraId="27A5E2F0" w14:textId="77777777" w:rsidR="007C7033" w:rsidRDefault="007C7033" w:rsidP="00127B87">
      <w:pPr>
        <w:autoSpaceDE w:val="0"/>
        <w:autoSpaceDN w:val="0"/>
        <w:adjustRightInd w:val="0"/>
        <w:spacing w:after="0" w:line="240" w:lineRule="auto"/>
        <w:rPr>
          <w:rFonts w:cstheme="minorHAnsi"/>
          <w:i/>
          <w:iCs/>
          <w:kern w:val="24"/>
          <w:sz w:val="28"/>
          <w:szCs w:val="28"/>
        </w:rPr>
      </w:pPr>
    </w:p>
    <w:p w14:paraId="7010D26C" w14:textId="77777777" w:rsidR="007C7033" w:rsidRPr="00C36741" w:rsidRDefault="007C7033" w:rsidP="007C7033">
      <w:pPr>
        <w:autoSpaceDE w:val="0"/>
        <w:autoSpaceDN w:val="0"/>
        <w:adjustRightInd w:val="0"/>
        <w:spacing w:after="0" w:line="240" w:lineRule="auto"/>
        <w:outlineLvl w:val="0"/>
        <w:rPr>
          <w:rFonts w:cstheme="minorHAnsi"/>
          <w:b/>
          <w:bCs/>
          <w:i/>
          <w:iCs/>
          <w:color w:val="FF0000"/>
          <w:kern w:val="24"/>
          <w:sz w:val="28"/>
          <w:szCs w:val="28"/>
          <w:u w:val="single"/>
        </w:rPr>
      </w:pPr>
      <w:r w:rsidRPr="00C36741">
        <w:rPr>
          <w:rFonts w:cstheme="minorHAnsi"/>
          <w:b/>
          <w:bCs/>
          <w:i/>
          <w:iCs/>
          <w:color w:val="FF0000"/>
          <w:kern w:val="24"/>
          <w:sz w:val="28"/>
          <w:szCs w:val="28"/>
          <w:u w:val="single"/>
        </w:rPr>
        <w:t>CLIQUEZ</w:t>
      </w:r>
    </w:p>
    <w:p w14:paraId="1EFFC557" w14:textId="77777777" w:rsidR="007E0A7F" w:rsidRPr="00C36741" w:rsidRDefault="007E0A7F" w:rsidP="00127B87">
      <w:pPr>
        <w:autoSpaceDE w:val="0"/>
        <w:autoSpaceDN w:val="0"/>
        <w:adjustRightInd w:val="0"/>
        <w:spacing w:after="0" w:line="240" w:lineRule="auto"/>
        <w:jc w:val="center"/>
        <w:rPr>
          <w:rFonts w:cstheme="minorHAnsi"/>
          <w:kern w:val="24"/>
          <w:sz w:val="28"/>
          <w:szCs w:val="28"/>
        </w:rPr>
      </w:pPr>
    </w:p>
    <w:p w14:paraId="7D7E2E28" w14:textId="1F98DD80" w:rsidR="007E0A7F" w:rsidRPr="00C36741" w:rsidRDefault="00D279D3" w:rsidP="00127B87">
      <w:pPr>
        <w:autoSpaceDE w:val="0"/>
        <w:autoSpaceDN w:val="0"/>
        <w:adjustRightInd w:val="0"/>
        <w:spacing w:after="0" w:line="240" w:lineRule="auto"/>
        <w:rPr>
          <w:rFonts w:cstheme="minorHAnsi"/>
          <w:color w:val="00B050"/>
          <w:kern w:val="24"/>
          <w:sz w:val="28"/>
          <w:szCs w:val="28"/>
        </w:rPr>
      </w:pPr>
      <w:r w:rsidRPr="00D279D3">
        <w:rPr>
          <w:rFonts w:cstheme="minorHAnsi"/>
          <w:kern w:val="24"/>
          <w:sz w:val="28"/>
          <w:szCs w:val="28"/>
        </w:rPr>
        <w:t>C’est ce que le catéchisme affirme</w:t>
      </w:r>
      <w:r>
        <w:rPr>
          <w:rFonts w:cstheme="minorHAnsi"/>
          <w:color w:val="00B050"/>
          <w:kern w:val="24"/>
          <w:sz w:val="28"/>
          <w:szCs w:val="28"/>
        </w:rPr>
        <w:t> </w:t>
      </w:r>
      <w:r w:rsidRPr="00D279D3">
        <w:rPr>
          <w:rFonts w:cstheme="minorHAnsi"/>
          <w:kern w:val="24"/>
          <w:sz w:val="28"/>
          <w:szCs w:val="28"/>
        </w:rPr>
        <w:t>:</w:t>
      </w:r>
      <w:r w:rsidR="007E0A7F" w:rsidRPr="00D279D3">
        <w:rPr>
          <w:rFonts w:cstheme="minorHAnsi"/>
          <w:kern w:val="24"/>
          <w:sz w:val="28"/>
          <w:szCs w:val="28"/>
        </w:rPr>
        <w:t xml:space="preserve"> </w:t>
      </w:r>
    </w:p>
    <w:p w14:paraId="6CBDA2F9" w14:textId="1566F589" w:rsidR="007E0A7F" w:rsidRDefault="007E0A7F" w:rsidP="001A2D85">
      <w:pPr>
        <w:autoSpaceDE w:val="0"/>
        <w:autoSpaceDN w:val="0"/>
        <w:adjustRightInd w:val="0"/>
        <w:spacing w:after="0" w:line="240" w:lineRule="auto"/>
        <w:rPr>
          <w:rFonts w:cstheme="minorHAnsi"/>
          <w:color w:val="00B050"/>
          <w:kern w:val="24"/>
          <w:sz w:val="28"/>
          <w:szCs w:val="28"/>
        </w:rPr>
      </w:pPr>
      <w:r w:rsidRPr="00C36741">
        <w:rPr>
          <w:rFonts w:eastAsia="Times New Roman" w:cstheme="minorHAnsi"/>
          <w:i/>
          <w:iCs/>
          <w:color w:val="00B050"/>
          <w:kern w:val="24"/>
          <w:sz w:val="28"/>
          <w:szCs w:val="28"/>
        </w:rPr>
        <w:t>« La Transfiguration nous donne un avant-goût de la glorieuse venue du Christ qui transfigurera notre corps de misère pour le conformer à son corps de gloire ».</w:t>
      </w:r>
      <w:r w:rsidRPr="00C36741">
        <w:rPr>
          <w:rFonts w:eastAsia="Times New Roman" w:cstheme="minorHAnsi"/>
          <w:color w:val="00B050"/>
          <w:kern w:val="24"/>
          <w:sz w:val="28"/>
          <w:szCs w:val="28"/>
        </w:rPr>
        <w:t> </w:t>
      </w:r>
      <w:r w:rsidR="00D279D3">
        <w:rPr>
          <w:rFonts w:eastAsia="Times New Roman" w:cstheme="minorHAnsi"/>
          <w:color w:val="00B050"/>
          <w:kern w:val="24"/>
          <w:sz w:val="28"/>
          <w:szCs w:val="28"/>
        </w:rPr>
        <w:t>(</w:t>
      </w:r>
      <w:r w:rsidR="00D279D3" w:rsidRPr="00C36741">
        <w:rPr>
          <w:rFonts w:cstheme="minorHAnsi"/>
          <w:color w:val="00B050"/>
          <w:kern w:val="24"/>
          <w:sz w:val="28"/>
          <w:szCs w:val="28"/>
        </w:rPr>
        <w:t>CEC 556</w:t>
      </w:r>
      <w:r w:rsidR="00D279D3">
        <w:rPr>
          <w:rFonts w:cstheme="minorHAnsi"/>
          <w:color w:val="00B050"/>
          <w:kern w:val="24"/>
          <w:sz w:val="28"/>
          <w:szCs w:val="28"/>
        </w:rPr>
        <w:t>)</w:t>
      </w:r>
    </w:p>
    <w:p w14:paraId="34143A9F" w14:textId="77777777" w:rsidR="00D279D3" w:rsidRDefault="00D279D3" w:rsidP="001A2D85">
      <w:pPr>
        <w:autoSpaceDE w:val="0"/>
        <w:autoSpaceDN w:val="0"/>
        <w:adjustRightInd w:val="0"/>
        <w:spacing w:after="0" w:line="240" w:lineRule="auto"/>
        <w:rPr>
          <w:rFonts w:cstheme="minorHAnsi"/>
          <w:color w:val="00B050"/>
          <w:kern w:val="24"/>
          <w:sz w:val="28"/>
          <w:szCs w:val="28"/>
        </w:rPr>
      </w:pPr>
    </w:p>
    <w:bookmarkEnd w:id="1"/>
    <w:p w14:paraId="422220C5" w14:textId="77777777" w:rsidR="001A2D85" w:rsidRPr="00C36741" w:rsidRDefault="001A2D85" w:rsidP="001A2D85">
      <w:pPr>
        <w:autoSpaceDE w:val="0"/>
        <w:autoSpaceDN w:val="0"/>
        <w:adjustRightInd w:val="0"/>
        <w:spacing w:after="0" w:line="240" w:lineRule="auto"/>
        <w:rPr>
          <w:rFonts w:eastAsia="Times New Roman" w:cstheme="minorHAnsi"/>
          <w:kern w:val="24"/>
          <w:sz w:val="28"/>
          <w:szCs w:val="28"/>
        </w:rPr>
      </w:pPr>
    </w:p>
    <w:bookmarkEnd w:id="13"/>
    <w:p w14:paraId="324FF837" w14:textId="54ADD071" w:rsidR="007E0A7F" w:rsidRPr="000C7FA1" w:rsidRDefault="00796802" w:rsidP="007469FC">
      <w:pPr>
        <w:spacing w:after="0" w:line="360" w:lineRule="auto"/>
        <w:outlineLvl w:val="0"/>
        <w:rPr>
          <w:rFonts w:cstheme="minorHAnsi"/>
          <w:b/>
          <w:bCs/>
          <w:sz w:val="28"/>
          <w:szCs w:val="28"/>
        </w:rPr>
      </w:pPr>
      <w:r w:rsidRPr="00F10AAA">
        <w:rPr>
          <w:rFonts w:cstheme="minorHAnsi"/>
          <w:b/>
          <w:bCs/>
          <w:noProof/>
          <w:sz w:val="28"/>
          <w:szCs w:val="28"/>
          <w:u w:val="single"/>
        </w:rPr>
        <mc:AlternateContent>
          <mc:Choice Requires="wps">
            <w:drawing>
              <wp:anchor distT="0" distB="0" distL="114300" distR="114300" simplePos="0" relativeHeight="251674624" behindDoc="0" locked="0" layoutInCell="1" allowOverlap="1" wp14:anchorId="0011A8C5" wp14:editId="060B3F7F">
                <wp:simplePos x="0" y="0"/>
                <wp:positionH relativeFrom="column">
                  <wp:posOffset>30480</wp:posOffset>
                </wp:positionH>
                <wp:positionV relativeFrom="paragraph">
                  <wp:posOffset>220980</wp:posOffset>
                </wp:positionV>
                <wp:extent cx="274320" cy="274320"/>
                <wp:effectExtent l="0" t="0" r="11430" b="11430"/>
                <wp:wrapNone/>
                <wp:docPr id="1586889015" name="Organigramme : Connecteur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22DBD7" id="Organigramme : Connecteur 15" o:spid="_x0000_s1026" type="#_x0000_t120" style="position:absolute;margin-left:2.4pt;margin-top:17.4pt;width:21.6pt;height:2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CiGz4W2gAAAAYBAAAPAAAAZHJzL2Rv&#10;d25yZXYueG1sTI/BTsNADETvSPzDykjc6AaooIQ4VYUEJ6jUhA9wEzeJmvVG2W2b8vW4JziNrLFm&#10;3mTLyfXmyGPovCDczxIwLJWvO2kQvsv3uwWYEElq6r0wwpkDLPPrq4zS2p9kw8ciNkZDJKSE0MY4&#10;pNaGqmVHYeYHFvV2fnQU9RwbW4900nDX24ckebKOOtGGlgZ+a7naFweHUKylnLxrPncfP+tVyfvz&#10;F710iLc30+oVTOQp/j3DBV/RIVemrT9IHUyPMFfwiPB4UbXnC122RXhWtXlm/+PnvwAAAP//AwBQ&#10;SwECLQAUAAYACAAAACEAtoM4kv4AAADhAQAAEwAAAAAAAAAAAAAAAAAAAAAAW0NvbnRlbnRfVHlw&#10;ZXNdLnhtbFBLAQItABQABgAIAAAAIQA4/SH/1gAAAJQBAAALAAAAAAAAAAAAAAAAAC8BAABfcmVs&#10;cy8ucmVsc1BLAQItABQABgAIAAAAIQBYaaNXLwIAAGAEAAAOAAAAAAAAAAAAAAAAAC4CAABkcnMv&#10;ZTJvRG9jLnhtbFBLAQItABQABgAIAAAAIQCiGz4W2gAAAAYBAAAPAAAAAAAAAAAAAAAAAIkEAABk&#10;cnMvZG93bnJldi54bWxQSwUGAAAAAAQABADzAAAAkAUAAAAA&#10;" fillcolor="#5ffbf7" strokecolor="#1f3763 [1604]" strokeweight="1pt">
                <v:stroke joinstyle="miter"/>
              </v:shape>
            </w:pict>
          </mc:Fallback>
        </mc:AlternateContent>
      </w:r>
      <w:r w:rsidR="007E0A7F" w:rsidRPr="00F10AAA">
        <w:rPr>
          <w:rFonts w:cstheme="minorHAnsi"/>
          <w:b/>
          <w:bCs/>
          <w:sz w:val="28"/>
          <w:szCs w:val="28"/>
          <w:u w:val="single"/>
        </w:rPr>
        <w:t>Diapositive 1</w:t>
      </w:r>
      <w:r w:rsidR="00997F4C" w:rsidRPr="00F10AAA">
        <w:rPr>
          <w:rFonts w:cstheme="minorHAnsi"/>
          <w:b/>
          <w:bCs/>
          <w:sz w:val="28"/>
          <w:szCs w:val="28"/>
          <w:u w:val="single"/>
        </w:rPr>
        <w:t>5</w:t>
      </w:r>
      <w:r w:rsidR="006F731C" w:rsidRPr="00F10AAA">
        <w:rPr>
          <w:noProof/>
        </w:rPr>
        <w:t xml:space="preserve"> </w:t>
      </w:r>
      <w:r w:rsidR="006F731C" w:rsidRPr="006F731C">
        <w:rPr>
          <w:rFonts w:cstheme="minorHAnsi"/>
          <w:b/>
          <w:bCs/>
          <w:noProof/>
          <w:sz w:val="28"/>
          <w:szCs w:val="28"/>
          <w:lang w:eastAsia="fr-FR"/>
        </w:rPr>
        <w:drawing>
          <wp:inline distT="0" distB="0" distL="0" distR="0" wp14:anchorId="40843C3F" wp14:editId="2C081CF3">
            <wp:extent cx="1852930" cy="1108996"/>
            <wp:effectExtent l="0" t="0" r="0" b="0"/>
            <wp:docPr id="12" name="Picture 2" descr="Notre Dame de Beauté, patronne de tous les artistes">
              <a:extLst xmlns:a="http://schemas.openxmlformats.org/drawingml/2006/main">
                <a:ext uri="{FF2B5EF4-FFF2-40B4-BE49-F238E27FC236}">
                  <a16:creationId xmlns:a16="http://schemas.microsoft.com/office/drawing/2014/main" id="{85B75712-450A-CE40-4D5D-4B089CC05D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Notre Dame de Beauté, patronne de tous les artistes">
                      <a:extLst>
                        <a:ext uri="{FF2B5EF4-FFF2-40B4-BE49-F238E27FC236}">
                          <a16:creationId xmlns:a16="http://schemas.microsoft.com/office/drawing/2014/main" id="{85B75712-450A-CE40-4D5D-4B089CC05D2E}"/>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67517" cy="1117726"/>
                    </a:xfrm>
                    <a:prstGeom prst="rect">
                      <a:avLst/>
                    </a:prstGeom>
                    <a:noFill/>
                  </pic:spPr>
                </pic:pic>
              </a:graphicData>
            </a:graphic>
          </wp:inline>
        </w:drawing>
      </w:r>
    </w:p>
    <w:p w14:paraId="272BE7C5" w14:textId="77777777" w:rsidR="007C7033" w:rsidRPr="007C7033" w:rsidRDefault="007C7033" w:rsidP="007C7033">
      <w:pPr>
        <w:autoSpaceDE w:val="0"/>
        <w:autoSpaceDN w:val="0"/>
        <w:adjustRightInd w:val="0"/>
        <w:spacing w:after="0" w:line="240" w:lineRule="auto"/>
        <w:rPr>
          <w:rFonts w:cstheme="minorHAnsi"/>
          <w:kern w:val="24"/>
          <w:sz w:val="28"/>
          <w:szCs w:val="28"/>
        </w:rPr>
      </w:pPr>
      <w:bookmarkStart w:id="15" w:name="_Hlk153748713"/>
      <w:bookmarkStart w:id="16" w:name="_Hlk156233850"/>
      <w:r w:rsidRPr="007C7033">
        <w:rPr>
          <w:rFonts w:cstheme="minorHAnsi"/>
          <w:kern w:val="24"/>
          <w:sz w:val="28"/>
          <w:szCs w:val="28"/>
        </w:rPr>
        <w:t xml:space="preserve">Par la transfiguration, Dieu nous a donné à contempler ce que nous sommes appelés à devenir. </w:t>
      </w:r>
    </w:p>
    <w:bookmarkEnd w:id="15"/>
    <w:p w14:paraId="5A673BB8" w14:textId="77777777" w:rsidR="007C7033" w:rsidRPr="0040215C" w:rsidRDefault="007C7033" w:rsidP="007C7033">
      <w:pPr>
        <w:autoSpaceDE w:val="0"/>
        <w:autoSpaceDN w:val="0"/>
        <w:adjustRightInd w:val="0"/>
        <w:spacing w:after="0" w:line="240" w:lineRule="auto"/>
        <w:rPr>
          <w:rFonts w:eastAsia="Times New Roman" w:cstheme="minorHAnsi"/>
          <w:kern w:val="24"/>
          <w:sz w:val="28"/>
          <w:szCs w:val="28"/>
        </w:rPr>
      </w:pPr>
      <w:r w:rsidRPr="007C7033">
        <w:rPr>
          <w:rFonts w:cstheme="minorHAnsi"/>
          <w:kern w:val="24"/>
          <w:sz w:val="28"/>
          <w:szCs w:val="28"/>
        </w:rPr>
        <w:t>Pour que nous comprenions bien l’avenir inouï auquel nous sommes promis, il a voulu donner cette gloire dès maintenant à une créature humaine : la Vierge Marie.</w:t>
      </w:r>
      <w:r>
        <w:rPr>
          <w:rFonts w:cstheme="minorHAnsi"/>
          <w:kern w:val="24"/>
          <w:sz w:val="28"/>
          <w:szCs w:val="28"/>
        </w:rPr>
        <w:t xml:space="preserve"> </w:t>
      </w:r>
    </w:p>
    <w:bookmarkEnd w:id="16"/>
    <w:p w14:paraId="40F216DE" w14:textId="77777777" w:rsidR="007E0A7F" w:rsidRPr="00E77A47" w:rsidRDefault="007E0A7F" w:rsidP="00127B87">
      <w:pPr>
        <w:autoSpaceDE w:val="0"/>
        <w:autoSpaceDN w:val="0"/>
        <w:adjustRightInd w:val="0"/>
        <w:spacing w:after="0" w:line="240" w:lineRule="auto"/>
        <w:rPr>
          <w:rFonts w:eastAsia="Times New Roman" w:cstheme="minorHAnsi"/>
          <w:color w:val="FF0000"/>
          <w:kern w:val="24"/>
          <w:sz w:val="28"/>
          <w:szCs w:val="28"/>
        </w:rPr>
      </w:pPr>
      <w:r w:rsidRPr="00E77A47">
        <w:rPr>
          <w:rFonts w:eastAsia="Times New Roman" w:cstheme="minorHAnsi"/>
          <w:color w:val="FF0000"/>
          <w:kern w:val="24"/>
          <w:sz w:val="28"/>
          <w:szCs w:val="28"/>
        </w:rPr>
        <w:t>Chant : Marie douce lumière n°180 (C1)</w:t>
      </w:r>
    </w:p>
    <w:p w14:paraId="22642807" w14:textId="77777777" w:rsidR="007E0A7F" w:rsidRPr="00C36741" w:rsidRDefault="007E0A7F" w:rsidP="00127B87">
      <w:pPr>
        <w:autoSpaceDE w:val="0"/>
        <w:autoSpaceDN w:val="0"/>
        <w:adjustRightInd w:val="0"/>
        <w:spacing w:after="0" w:line="240" w:lineRule="auto"/>
        <w:rPr>
          <w:rFonts w:eastAsia="Times New Roman" w:cstheme="minorHAnsi"/>
          <w:kern w:val="24"/>
          <w:sz w:val="28"/>
          <w:szCs w:val="28"/>
        </w:rPr>
      </w:pPr>
      <w:r w:rsidRPr="00C36741">
        <w:rPr>
          <w:rFonts w:eastAsia="Times New Roman" w:cstheme="minorHAnsi"/>
          <w:kern w:val="24"/>
          <w:sz w:val="28"/>
          <w:szCs w:val="28"/>
        </w:rPr>
        <w:t>Deuxième partie :</w:t>
      </w:r>
    </w:p>
    <w:p w14:paraId="7760652A" w14:textId="77777777" w:rsidR="007E0A7F" w:rsidRPr="00C36741" w:rsidRDefault="007E0A7F" w:rsidP="007469FC">
      <w:pPr>
        <w:autoSpaceDE w:val="0"/>
        <w:autoSpaceDN w:val="0"/>
        <w:adjustRightInd w:val="0"/>
        <w:spacing w:after="0" w:line="240" w:lineRule="auto"/>
        <w:jc w:val="center"/>
        <w:outlineLvl w:val="0"/>
        <w:rPr>
          <w:rFonts w:cstheme="minorHAnsi"/>
          <w:kern w:val="24"/>
          <w:sz w:val="28"/>
          <w:szCs w:val="28"/>
        </w:rPr>
      </w:pPr>
      <w:r w:rsidRPr="00C36741">
        <w:rPr>
          <w:rFonts w:eastAsia="Times New Roman" w:cstheme="minorHAnsi"/>
          <w:b/>
          <w:bCs/>
          <w:kern w:val="24"/>
          <w:sz w:val="28"/>
          <w:szCs w:val="28"/>
        </w:rPr>
        <w:t>En Marie, nous contemplons ce que nous deviendrons…</w:t>
      </w:r>
    </w:p>
    <w:p w14:paraId="4815E72E"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0B52B159" w14:textId="0AA97140" w:rsidR="00322F31" w:rsidRPr="00322F31" w:rsidRDefault="00322F31" w:rsidP="00322F31">
      <w:pPr>
        <w:autoSpaceDE w:val="0"/>
        <w:autoSpaceDN w:val="0"/>
        <w:adjustRightInd w:val="0"/>
        <w:spacing w:after="0" w:line="240" w:lineRule="auto"/>
        <w:rPr>
          <w:rFonts w:cstheme="minorHAnsi"/>
          <w:kern w:val="24"/>
          <w:sz w:val="28"/>
          <w:szCs w:val="28"/>
        </w:rPr>
      </w:pPr>
      <w:r w:rsidRPr="00322F31">
        <w:rPr>
          <w:rFonts w:cstheme="minorHAnsi"/>
          <w:kern w:val="24"/>
          <w:sz w:val="28"/>
          <w:szCs w:val="28"/>
        </w:rPr>
        <w:t xml:space="preserve">La plus humble de toutes les créatures, a été choisie pour être la Mère de Dieu. En Marie, le corps et l’âme sont totalement remplis de grâce, il n’y a aucun dysfonctionnement lié au péché. </w:t>
      </w:r>
      <w:r w:rsidR="00150185">
        <w:rPr>
          <w:rFonts w:cstheme="minorHAnsi"/>
          <w:kern w:val="24"/>
          <w:sz w:val="28"/>
          <w:szCs w:val="28"/>
        </w:rPr>
        <w:t xml:space="preserve">Alors que </w:t>
      </w:r>
      <w:r w:rsidR="00150185" w:rsidRPr="00322F31">
        <w:rPr>
          <w:rFonts w:cstheme="minorHAnsi"/>
          <w:kern w:val="24"/>
          <w:sz w:val="28"/>
          <w:szCs w:val="28"/>
        </w:rPr>
        <w:t>nous sommes confus, contradictoires, insatisfaits</w:t>
      </w:r>
      <w:r w:rsidR="00150185">
        <w:rPr>
          <w:rFonts w:cstheme="minorHAnsi"/>
          <w:kern w:val="24"/>
          <w:sz w:val="28"/>
          <w:szCs w:val="28"/>
        </w:rPr>
        <w:t>,</w:t>
      </w:r>
      <w:r w:rsidR="00150185" w:rsidRPr="00322F31">
        <w:rPr>
          <w:rFonts w:cstheme="minorHAnsi"/>
          <w:kern w:val="24"/>
          <w:sz w:val="28"/>
          <w:szCs w:val="28"/>
        </w:rPr>
        <w:t xml:space="preserve"> Marie est unifiée</w:t>
      </w:r>
      <w:r w:rsidR="00150185">
        <w:rPr>
          <w:rFonts w:cstheme="minorHAnsi"/>
          <w:kern w:val="24"/>
          <w:sz w:val="28"/>
          <w:szCs w:val="28"/>
        </w:rPr>
        <w:t xml:space="preserve">, elle ne </w:t>
      </w:r>
      <w:r w:rsidR="00150185" w:rsidRPr="00322F31">
        <w:rPr>
          <w:rFonts w:cstheme="minorHAnsi"/>
          <w:kern w:val="24"/>
          <w:sz w:val="28"/>
          <w:szCs w:val="28"/>
        </w:rPr>
        <w:t>se regarde pas elle-même</w:t>
      </w:r>
      <w:r w:rsidR="00150185">
        <w:rPr>
          <w:rFonts w:cstheme="minorHAnsi"/>
          <w:kern w:val="24"/>
          <w:sz w:val="28"/>
          <w:szCs w:val="28"/>
        </w:rPr>
        <w:t>.</w:t>
      </w:r>
      <w:r w:rsidR="00150185" w:rsidRPr="00322F31">
        <w:rPr>
          <w:rFonts w:cstheme="minorHAnsi"/>
          <w:kern w:val="24"/>
          <w:sz w:val="28"/>
          <w:szCs w:val="28"/>
        </w:rPr>
        <w:t xml:space="preserve"> Sa beauté, sa douceur, sa pureté, son rayonnement révèlent l’IMMACULEE. </w:t>
      </w:r>
      <w:r w:rsidRPr="00322F31">
        <w:rPr>
          <w:rFonts w:cstheme="minorHAnsi"/>
          <w:kern w:val="24"/>
          <w:sz w:val="28"/>
          <w:szCs w:val="28"/>
        </w:rPr>
        <w:t xml:space="preserve">Elle est par nature </w:t>
      </w:r>
      <w:r w:rsidR="0040215C">
        <w:rPr>
          <w:rFonts w:cstheme="minorHAnsi"/>
          <w:kern w:val="24"/>
          <w:sz w:val="28"/>
          <w:szCs w:val="28"/>
        </w:rPr>
        <w:t>ce que no</w:t>
      </w:r>
      <w:r w:rsidRPr="00322F31">
        <w:rPr>
          <w:rFonts w:cstheme="minorHAnsi"/>
          <w:kern w:val="24"/>
          <w:sz w:val="28"/>
          <w:szCs w:val="28"/>
        </w:rPr>
        <w:t xml:space="preserve">us </w:t>
      </w:r>
      <w:r w:rsidR="0040215C">
        <w:rPr>
          <w:rFonts w:cstheme="minorHAnsi"/>
          <w:kern w:val="24"/>
          <w:sz w:val="28"/>
          <w:szCs w:val="28"/>
        </w:rPr>
        <w:t xml:space="preserve">sommes appelés à devenir, </w:t>
      </w:r>
      <w:r w:rsidRPr="00322F31">
        <w:rPr>
          <w:rFonts w:cstheme="minorHAnsi"/>
          <w:kern w:val="24"/>
          <w:sz w:val="28"/>
          <w:szCs w:val="28"/>
        </w:rPr>
        <w:t xml:space="preserve">c’est-à-dire </w:t>
      </w:r>
      <w:r w:rsidR="00150185">
        <w:rPr>
          <w:rFonts w:cstheme="minorHAnsi"/>
          <w:kern w:val="24"/>
          <w:sz w:val="28"/>
          <w:szCs w:val="28"/>
        </w:rPr>
        <w:t xml:space="preserve">tout </w:t>
      </w:r>
      <w:r w:rsidR="0040215C" w:rsidRPr="00322F31">
        <w:rPr>
          <w:rFonts w:cstheme="minorHAnsi"/>
          <w:kern w:val="24"/>
          <w:sz w:val="28"/>
          <w:szCs w:val="28"/>
        </w:rPr>
        <w:t>irradié</w:t>
      </w:r>
      <w:r w:rsidR="00150185">
        <w:rPr>
          <w:rFonts w:cstheme="minorHAnsi"/>
          <w:kern w:val="24"/>
          <w:sz w:val="28"/>
          <w:szCs w:val="28"/>
        </w:rPr>
        <w:t>e</w:t>
      </w:r>
      <w:r w:rsidR="0040215C" w:rsidRPr="00322F31">
        <w:rPr>
          <w:rFonts w:cstheme="minorHAnsi"/>
          <w:kern w:val="24"/>
          <w:sz w:val="28"/>
          <w:szCs w:val="28"/>
        </w:rPr>
        <w:t xml:space="preserve"> par la présence de Dieu</w:t>
      </w:r>
      <w:r w:rsidR="0040215C">
        <w:rPr>
          <w:rFonts w:cstheme="minorHAnsi"/>
          <w:kern w:val="24"/>
          <w:sz w:val="28"/>
          <w:szCs w:val="28"/>
        </w:rPr>
        <w:t>.</w:t>
      </w:r>
      <w:r w:rsidRPr="00322F31">
        <w:rPr>
          <w:rFonts w:cstheme="minorHAnsi"/>
          <w:kern w:val="24"/>
          <w:sz w:val="28"/>
          <w:szCs w:val="28"/>
        </w:rPr>
        <w:t xml:space="preserve"> </w:t>
      </w:r>
    </w:p>
    <w:p w14:paraId="5E6C9D20" w14:textId="77777777" w:rsidR="00150185" w:rsidRPr="00322F31" w:rsidRDefault="00150185" w:rsidP="00322F31">
      <w:pPr>
        <w:autoSpaceDE w:val="0"/>
        <w:autoSpaceDN w:val="0"/>
        <w:adjustRightInd w:val="0"/>
        <w:spacing w:after="0" w:line="240" w:lineRule="auto"/>
        <w:rPr>
          <w:rFonts w:cstheme="minorHAnsi"/>
          <w:kern w:val="24"/>
          <w:sz w:val="28"/>
          <w:szCs w:val="28"/>
        </w:rPr>
      </w:pPr>
    </w:p>
    <w:p w14:paraId="4EB6CA36" w14:textId="74AAD8D6" w:rsidR="00322F31" w:rsidRPr="00322F31" w:rsidRDefault="00322F31" w:rsidP="00322F31">
      <w:pPr>
        <w:autoSpaceDE w:val="0"/>
        <w:autoSpaceDN w:val="0"/>
        <w:adjustRightInd w:val="0"/>
        <w:spacing w:after="0" w:line="240" w:lineRule="auto"/>
        <w:rPr>
          <w:rFonts w:cstheme="minorHAnsi"/>
          <w:kern w:val="24"/>
          <w:sz w:val="28"/>
          <w:szCs w:val="28"/>
        </w:rPr>
      </w:pPr>
      <w:r w:rsidRPr="00322F31">
        <w:rPr>
          <w:rFonts w:cstheme="minorHAnsi"/>
          <w:kern w:val="24"/>
          <w:sz w:val="28"/>
          <w:szCs w:val="28"/>
        </w:rPr>
        <w:t>Tous les voyants</w:t>
      </w:r>
      <w:r w:rsidR="00150185">
        <w:rPr>
          <w:rFonts w:cstheme="minorHAnsi"/>
          <w:kern w:val="24"/>
          <w:sz w:val="28"/>
          <w:szCs w:val="28"/>
        </w:rPr>
        <w:t xml:space="preserve"> à qui Marie est apparue : B</w:t>
      </w:r>
      <w:r w:rsidRPr="00322F31">
        <w:rPr>
          <w:rFonts w:cstheme="minorHAnsi"/>
          <w:kern w:val="24"/>
          <w:sz w:val="28"/>
          <w:szCs w:val="28"/>
        </w:rPr>
        <w:t xml:space="preserve">ernadette à Lourdes, les voyants de Fatima, Benoite Rancurel au Laus, Jacqueline à L'Isle Bouchard, ne trouvent pas de mots pour décrire </w:t>
      </w:r>
      <w:r w:rsidR="00150185">
        <w:rPr>
          <w:rFonts w:cstheme="minorHAnsi"/>
          <w:kern w:val="24"/>
          <w:sz w:val="28"/>
          <w:szCs w:val="28"/>
        </w:rPr>
        <w:t>sa gr</w:t>
      </w:r>
      <w:r w:rsidR="00150185" w:rsidRPr="00322F31">
        <w:rPr>
          <w:rFonts w:cstheme="minorHAnsi"/>
          <w:kern w:val="24"/>
          <w:sz w:val="28"/>
          <w:szCs w:val="28"/>
        </w:rPr>
        <w:t xml:space="preserve">âce et </w:t>
      </w:r>
      <w:r w:rsidR="00150185">
        <w:rPr>
          <w:rFonts w:cstheme="minorHAnsi"/>
          <w:kern w:val="24"/>
          <w:sz w:val="28"/>
          <w:szCs w:val="28"/>
        </w:rPr>
        <w:t xml:space="preserve">son </w:t>
      </w:r>
      <w:r w:rsidR="00150185" w:rsidRPr="00322F31">
        <w:rPr>
          <w:rFonts w:cstheme="minorHAnsi"/>
          <w:kern w:val="24"/>
          <w:sz w:val="28"/>
          <w:szCs w:val="28"/>
        </w:rPr>
        <w:t>indicible beauté</w:t>
      </w:r>
      <w:r w:rsidR="00150185">
        <w:rPr>
          <w:rFonts w:cstheme="minorHAnsi"/>
          <w:kern w:val="24"/>
          <w:sz w:val="28"/>
          <w:szCs w:val="28"/>
        </w:rPr>
        <w:t>. Ils ont été bouleversés par l</w:t>
      </w:r>
      <w:r w:rsidR="0040215C" w:rsidRPr="00322F31">
        <w:rPr>
          <w:rFonts w:cstheme="minorHAnsi"/>
          <w:kern w:val="24"/>
          <w:sz w:val="28"/>
          <w:szCs w:val="28"/>
        </w:rPr>
        <w:t>e rayonnement extraordinaire de son être immaculé</w:t>
      </w:r>
      <w:r w:rsidR="00150185">
        <w:rPr>
          <w:rFonts w:cstheme="minorHAnsi"/>
          <w:kern w:val="24"/>
          <w:sz w:val="28"/>
          <w:szCs w:val="28"/>
        </w:rPr>
        <w:t xml:space="preserve">. </w:t>
      </w:r>
    </w:p>
    <w:p w14:paraId="55784884" w14:textId="3875280C" w:rsidR="00322F31" w:rsidRDefault="00150185" w:rsidP="00322F31">
      <w:pPr>
        <w:autoSpaceDE w:val="0"/>
        <w:autoSpaceDN w:val="0"/>
        <w:adjustRightInd w:val="0"/>
        <w:spacing w:after="0" w:line="240" w:lineRule="auto"/>
        <w:rPr>
          <w:rFonts w:cstheme="minorHAnsi"/>
          <w:kern w:val="24"/>
          <w:sz w:val="28"/>
          <w:szCs w:val="28"/>
        </w:rPr>
      </w:pPr>
      <w:r>
        <w:rPr>
          <w:rFonts w:cstheme="minorHAnsi"/>
          <w:kern w:val="24"/>
          <w:sz w:val="28"/>
          <w:szCs w:val="28"/>
        </w:rPr>
        <w:t>A Bernadette qui lui demande son nom, elle répond</w:t>
      </w:r>
      <w:r w:rsidR="00322F31" w:rsidRPr="00322F31">
        <w:rPr>
          <w:rFonts w:cstheme="minorHAnsi"/>
          <w:kern w:val="24"/>
          <w:sz w:val="28"/>
          <w:szCs w:val="28"/>
        </w:rPr>
        <w:t xml:space="preserve"> : </w:t>
      </w:r>
      <w:r w:rsidR="00322F31" w:rsidRPr="00322F31">
        <w:rPr>
          <w:rFonts w:cstheme="minorHAnsi"/>
          <w:i/>
          <w:iCs/>
          <w:kern w:val="24"/>
          <w:sz w:val="28"/>
          <w:szCs w:val="28"/>
        </w:rPr>
        <w:t xml:space="preserve">« Je suis l’Immaculée Conception ». </w:t>
      </w:r>
      <w:r w:rsidR="00322F31" w:rsidRPr="00322F31">
        <w:rPr>
          <w:rFonts w:cstheme="minorHAnsi"/>
          <w:kern w:val="24"/>
          <w:sz w:val="28"/>
          <w:szCs w:val="28"/>
        </w:rPr>
        <w:t>Elle dit : « Je suis », ce n’est pas un simple attribut, il s’agit de toute sa personne</w:t>
      </w:r>
      <w:r>
        <w:rPr>
          <w:rFonts w:cstheme="minorHAnsi"/>
          <w:kern w:val="24"/>
          <w:sz w:val="28"/>
          <w:szCs w:val="28"/>
        </w:rPr>
        <w:t>.</w:t>
      </w:r>
      <w:r w:rsidR="00322F31" w:rsidRPr="00322F31">
        <w:rPr>
          <w:rFonts w:cstheme="minorHAnsi"/>
          <w:kern w:val="24"/>
          <w:sz w:val="28"/>
          <w:szCs w:val="28"/>
        </w:rPr>
        <w:t xml:space="preserve"> </w:t>
      </w:r>
    </w:p>
    <w:p w14:paraId="348BA7E2" w14:textId="77777777" w:rsidR="00180CFC" w:rsidRDefault="00180CFC" w:rsidP="00322F31">
      <w:pPr>
        <w:autoSpaceDE w:val="0"/>
        <w:autoSpaceDN w:val="0"/>
        <w:adjustRightInd w:val="0"/>
        <w:spacing w:after="0" w:line="240" w:lineRule="auto"/>
        <w:rPr>
          <w:rFonts w:cstheme="minorHAnsi"/>
          <w:kern w:val="24"/>
          <w:sz w:val="28"/>
          <w:szCs w:val="28"/>
        </w:rPr>
      </w:pPr>
    </w:p>
    <w:p w14:paraId="6433C705" w14:textId="7C58BBAF" w:rsidR="00997F4C" w:rsidRPr="00C36741" w:rsidRDefault="00796802" w:rsidP="00997F4C">
      <w:pPr>
        <w:spacing w:after="0" w:line="360" w:lineRule="auto"/>
        <w:outlineLvl w:val="0"/>
        <w:rPr>
          <w:rFonts w:cstheme="minorHAnsi"/>
          <w:b/>
          <w:bCs/>
          <w:sz w:val="28"/>
          <w:szCs w:val="28"/>
        </w:rPr>
      </w:pPr>
      <w:r w:rsidRPr="00F10AAA">
        <w:rPr>
          <w:rFonts w:cstheme="minorHAnsi"/>
          <w:b/>
          <w:bCs/>
          <w:noProof/>
          <w:sz w:val="28"/>
          <w:szCs w:val="28"/>
          <w:u w:val="single"/>
        </w:rPr>
        <mc:AlternateContent>
          <mc:Choice Requires="wps">
            <w:drawing>
              <wp:anchor distT="0" distB="0" distL="114300" distR="114300" simplePos="0" relativeHeight="251770880" behindDoc="0" locked="0" layoutInCell="1" allowOverlap="1" wp14:anchorId="0011A8C5" wp14:editId="3A238C25">
                <wp:simplePos x="0" y="0"/>
                <wp:positionH relativeFrom="column">
                  <wp:posOffset>68580</wp:posOffset>
                </wp:positionH>
                <wp:positionV relativeFrom="paragraph">
                  <wp:posOffset>91440</wp:posOffset>
                </wp:positionV>
                <wp:extent cx="274320" cy="274320"/>
                <wp:effectExtent l="0" t="0" r="11430" b="11430"/>
                <wp:wrapNone/>
                <wp:docPr id="1637741651"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8B238E" id="AutoShape 193" o:spid="_x0000_s1026" type="#_x0000_t120" style="position:absolute;margin-left:5.4pt;margin-top:7.2pt;width:21.6pt;height:21.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BHLSrb2wAAAAcBAAAPAAAAZHJzL2Rv&#10;d25yZXYueG1sTI/BTsMwEETvSP0Ha5F6ow5VKBDiVBUSPUElEj5gG2+TqPE6it025etZTnAajWY1&#10;+yZfT65XZxpD59nA/SIBRVx723Fj4Kt6u3sCFSKyxd4zGbhSgHUxu8kxs/7Cn3QuY6OkhEOGBtoY&#10;h0zrULfkMCz8QCzZwY8Oo9ix0XbEi5S7Xi+TZKUddiwfWhzotaX6WJ6cgXLH1eRd837Yfu82FR2v&#10;H/jcGTO/nTYvoCJN8e8YfvEFHQph2vsT26B68YmQR9E0BSX5QyrT9qKPK9BFrv/zFz8AAAD//wMA&#10;UEsBAi0AFAAGAAgAAAAhALaDOJL+AAAA4QEAABMAAAAAAAAAAAAAAAAAAAAAAFtDb250ZW50X1R5&#10;cGVzXS54bWxQSwECLQAUAAYACAAAACEAOP0h/9YAAACUAQAACwAAAAAAAAAAAAAAAAAvAQAAX3Jl&#10;bHMvLnJlbHNQSwECLQAUAAYACAAAACEAWGmjVy8CAABgBAAADgAAAAAAAAAAAAAAAAAuAgAAZHJz&#10;L2Uyb0RvYy54bWxQSwECLQAUAAYACAAAACEARy0q29sAAAAHAQAADwAAAAAAAAAAAAAAAACJBAAA&#10;ZHJzL2Rvd25yZXYueG1sUEsFBgAAAAAEAAQA8wAAAJEFAAAAAA==&#10;" fillcolor="#5ffbf7" strokecolor="#1f3763 [1604]" strokeweight="1pt">
                <v:stroke joinstyle="miter"/>
              </v:shape>
            </w:pict>
          </mc:Fallback>
        </mc:AlternateContent>
      </w:r>
      <w:r w:rsidR="00997F4C" w:rsidRPr="00F10AAA">
        <w:rPr>
          <w:rFonts w:cstheme="minorHAnsi"/>
          <w:b/>
          <w:bCs/>
          <w:sz w:val="28"/>
          <w:szCs w:val="28"/>
          <w:u w:val="single"/>
        </w:rPr>
        <w:t>Diapositive 16</w:t>
      </w:r>
      <w:r w:rsidR="00997F4C" w:rsidRPr="00F10AAA">
        <w:rPr>
          <w:rFonts w:cstheme="minorHAnsi"/>
          <w:b/>
          <w:bCs/>
          <w:sz w:val="28"/>
          <w:szCs w:val="28"/>
        </w:rPr>
        <w:t xml:space="preserve"> </w:t>
      </w:r>
      <w:r w:rsidR="00997F4C" w:rsidRPr="00C36741">
        <w:rPr>
          <w:rFonts w:cstheme="minorHAnsi"/>
          <w:b/>
          <w:bCs/>
          <w:noProof/>
          <w:sz w:val="28"/>
          <w:szCs w:val="28"/>
          <w:lang w:eastAsia="fr-FR"/>
        </w:rPr>
        <w:drawing>
          <wp:inline distT="0" distB="0" distL="0" distR="0" wp14:anchorId="27B9E446" wp14:editId="2177182A">
            <wp:extent cx="1546503" cy="894080"/>
            <wp:effectExtent l="0" t="0" r="0" b="1270"/>
            <wp:docPr id="1026" name="Picture 2" descr="Résultat de recherche d'images pour &quot;image de l'assomption de mar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ésultat de recherche d'images pour &quot;image de l'assomption de marie&quo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6749" cy="911566"/>
                    </a:xfrm>
                    <a:prstGeom prst="rect">
                      <a:avLst/>
                    </a:prstGeom>
                    <a:noFill/>
                  </pic:spPr>
                </pic:pic>
              </a:graphicData>
            </a:graphic>
          </wp:inline>
        </w:drawing>
      </w:r>
      <w:r w:rsidR="00997F4C" w:rsidRPr="00C36741">
        <w:rPr>
          <w:rFonts w:cstheme="minorHAnsi"/>
          <w:b/>
          <w:bCs/>
          <w:sz w:val="28"/>
          <w:szCs w:val="28"/>
        </w:rPr>
        <w:t xml:space="preserve">  </w:t>
      </w:r>
    </w:p>
    <w:p w14:paraId="3166FFEE" w14:textId="77777777" w:rsidR="00997F4C" w:rsidRDefault="00997F4C" w:rsidP="00997F4C">
      <w:pPr>
        <w:autoSpaceDE w:val="0"/>
        <w:autoSpaceDN w:val="0"/>
        <w:adjustRightInd w:val="0"/>
        <w:spacing w:after="0" w:line="240" w:lineRule="auto"/>
        <w:rPr>
          <w:rFonts w:cstheme="minorHAnsi"/>
          <w:strike/>
          <w:kern w:val="24"/>
          <w:sz w:val="28"/>
          <w:szCs w:val="28"/>
        </w:rPr>
      </w:pPr>
      <w:bookmarkStart w:id="17" w:name="_Hlk156234530"/>
      <w:bookmarkStart w:id="18" w:name="_Hlk153749857"/>
      <w:r w:rsidRPr="00C36741">
        <w:rPr>
          <w:rFonts w:cstheme="minorHAnsi"/>
          <w:kern w:val="24"/>
          <w:sz w:val="28"/>
          <w:szCs w:val="28"/>
        </w:rPr>
        <w:t xml:space="preserve">On ne peut pas s’imaginer la beauté de la Sainte Vierge </w:t>
      </w:r>
    </w:p>
    <w:bookmarkEnd w:id="17"/>
    <w:p w14:paraId="577523A1" w14:textId="77777777" w:rsidR="00997F4C" w:rsidRPr="00C36741" w:rsidRDefault="00997F4C" w:rsidP="00997F4C">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Voici un témoignage : la vision qu’a eue Benoîte Rancurel, représentée par cette peinture :</w:t>
      </w:r>
    </w:p>
    <w:p w14:paraId="43E4ACFB" w14:textId="77777777" w:rsidR="00997F4C" w:rsidRPr="00C36741" w:rsidRDefault="00997F4C" w:rsidP="00997F4C">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lastRenderedPageBreak/>
        <w:t>Le 15 août 1698, Benoîte a une vision du Ciel exceptionnelle. En voici le récit :   </w:t>
      </w:r>
    </w:p>
    <w:p w14:paraId="36CCFCB0" w14:textId="77777777" w:rsidR="00997F4C" w:rsidRPr="00C36741" w:rsidRDefault="00997F4C" w:rsidP="00997F4C">
      <w:pPr>
        <w:autoSpaceDE w:val="0"/>
        <w:autoSpaceDN w:val="0"/>
        <w:adjustRightInd w:val="0"/>
        <w:spacing w:after="0" w:line="240" w:lineRule="auto"/>
        <w:rPr>
          <w:rFonts w:cstheme="minorHAnsi"/>
          <w:b/>
          <w:bCs/>
          <w:i/>
          <w:iCs/>
          <w:color w:val="00B050"/>
          <w:kern w:val="24"/>
          <w:sz w:val="28"/>
          <w:szCs w:val="28"/>
        </w:rPr>
      </w:pPr>
      <w:r w:rsidRPr="00C36741">
        <w:rPr>
          <w:rFonts w:cstheme="minorHAnsi"/>
          <w:b/>
          <w:bCs/>
          <w:i/>
          <w:iCs/>
          <w:color w:val="00B050"/>
          <w:kern w:val="24"/>
          <w:sz w:val="28"/>
          <w:szCs w:val="28"/>
        </w:rPr>
        <w:t>« Le soir de l’Assomption de Notre Dame… notre Reine entre dans la chambre de Benoîte sur les 7 ou 8 heures du soir… elle a la joie extraordinaire de voir sa bonne Mère portée par 4 anges en forme de petits enfants d’un an…</w:t>
      </w:r>
      <w:r>
        <w:rPr>
          <w:rFonts w:cstheme="minorHAnsi"/>
          <w:b/>
          <w:bCs/>
          <w:i/>
          <w:iCs/>
          <w:color w:val="00B050"/>
          <w:kern w:val="24"/>
          <w:sz w:val="28"/>
          <w:szCs w:val="28"/>
        </w:rPr>
        <w:t xml:space="preserve"> </w:t>
      </w:r>
      <w:r w:rsidRPr="00C36741">
        <w:rPr>
          <w:rFonts w:cstheme="minorHAnsi"/>
          <w:b/>
          <w:bCs/>
          <w:i/>
          <w:iCs/>
          <w:color w:val="00B050"/>
          <w:kern w:val="24"/>
          <w:sz w:val="28"/>
          <w:szCs w:val="28"/>
        </w:rPr>
        <w:t xml:space="preserve">Marie lui dit </w:t>
      </w:r>
      <w:r>
        <w:rPr>
          <w:rFonts w:cstheme="minorHAnsi"/>
          <w:b/>
          <w:bCs/>
          <w:i/>
          <w:iCs/>
          <w:color w:val="00B050"/>
          <w:kern w:val="24"/>
          <w:sz w:val="28"/>
          <w:szCs w:val="28"/>
        </w:rPr>
        <w:t>"</w:t>
      </w:r>
      <w:r w:rsidRPr="00C36741">
        <w:rPr>
          <w:rFonts w:cstheme="minorHAnsi"/>
          <w:b/>
          <w:bCs/>
          <w:i/>
          <w:iCs/>
          <w:color w:val="00B050"/>
          <w:kern w:val="24"/>
          <w:sz w:val="28"/>
          <w:szCs w:val="28"/>
        </w:rPr>
        <w:t>suivez-moi et réjouissez-vous. Je vais vous faire voir des choses que vous n’avez jamais vues</w:t>
      </w:r>
      <w:r>
        <w:rPr>
          <w:rFonts w:cstheme="minorHAnsi"/>
          <w:b/>
          <w:bCs/>
          <w:i/>
          <w:iCs/>
          <w:color w:val="00B050"/>
          <w:kern w:val="24"/>
          <w:sz w:val="28"/>
          <w:szCs w:val="28"/>
        </w:rPr>
        <w:t>"</w:t>
      </w:r>
      <w:r w:rsidRPr="00C36741">
        <w:rPr>
          <w:rFonts w:cstheme="minorHAnsi"/>
          <w:b/>
          <w:bCs/>
          <w:i/>
          <w:iCs/>
          <w:color w:val="00B050"/>
          <w:kern w:val="24"/>
          <w:sz w:val="28"/>
          <w:szCs w:val="28"/>
        </w:rPr>
        <w:t xml:space="preserve">. </w:t>
      </w:r>
    </w:p>
    <w:p w14:paraId="7106CE2A" w14:textId="77777777" w:rsidR="00997F4C" w:rsidRPr="00C36741" w:rsidRDefault="00997F4C" w:rsidP="00997F4C">
      <w:pPr>
        <w:autoSpaceDE w:val="0"/>
        <w:autoSpaceDN w:val="0"/>
        <w:adjustRightInd w:val="0"/>
        <w:spacing w:after="0" w:line="240" w:lineRule="auto"/>
        <w:rPr>
          <w:rFonts w:cstheme="minorHAnsi"/>
          <w:b/>
          <w:bCs/>
          <w:color w:val="00B050"/>
          <w:kern w:val="24"/>
          <w:sz w:val="28"/>
          <w:szCs w:val="28"/>
        </w:rPr>
      </w:pPr>
      <w:r w:rsidRPr="00C36741">
        <w:rPr>
          <w:rFonts w:cstheme="minorHAnsi"/>
          <w:b/>
          <w:bCs/>
          <w:i/>
          <w:iCs/>
          <w:color w:val="00B050"/>
          <w:kern w:val="24"/>
          <w:sz w:val="28"/>
          <w:szCs w:val="28"/>
        </w:rPr>
        <w:t>Aussitôt deux Anges prennent Benoîte de chaque côté et la portent auprès de la Sainte Vierge… » </w:t>
      </w:r>
    </w:p>
    <w:p w14:paraId="1E4066F1" w14:textId="694AB087" w:rsidR="00997F4C" w:rsidRPr="0045175C" w:rsidRDefault="00997F4C" w:rsidP="0045175C">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Les écrits de M. Gaillard précisent que la vision du ciel fut si belle, les Saints si rayonnants (dont deux anciens prêtres du Laus) , les chants des Anges si merveilleux que pendant 15 jours Benoîte fut </w:t>
      </w:r>
      <w:r w:rsidRPr="00C36741">
        <w:rPr>
          <w:rFonts w:cstheme="minorHAnsi"/>
          <w:i/>
          <w:iCs/>
          <w:kern w:val="24"/>
          <w:sz w:val="28"/>
          <w:szCs w:val="28"/>
        </w:rPr>
        <w:t>« hors d’elle-même »</w:t>
      </w:r>
      <w:r w:rsidRPr="00C36741">
        <w:rPr>
          <w:rFonts w:cstheme="minorHAnsi"/>
          <w:kern w:val="24"/>
          <w:sz w:val="28"/>
          <w:szCs w:val="28"/>
        </w:rPr>
        <w:t>  négligeant  « le </w:t>
      </w:r>
      <w:r w:rsidRPr="00C36741">
        <w:rPr>
          <w:rFonts w:cstheme="minorHAnsi"/>
          <w:i/>
          <w:iCs/>
          <w:kern w:val="24"/>
          <w:sz w:val="28"/>
          <w:szCs w:val="28"/>
        </w:rPr>
        <w:t>boire et le manger</w:t>
      </w:r>
      <w:r w:rsidRPr="00C36741">
        <w:rPr>
          <w:rFonts w:cstheme="minorHAnsi"/>
          <w:kern w:val="24"/>
          <w:sz w:val="28"/>
          <w:szCs w:val="28"/>
        </w:rPr>
        <w:t> ». On s’en doute cette vision qu’elle eut à l’âge de 51 ans la marqua jusqu’à la fin de ses jours, lui donnant la force et la joie d’accomplir sa mission difficile.</w:t>
      </w:r>
    </w:p>
    <w:bookmarkEnd w:id="18"/>
    <w:p w14:paraId="4396579F" w14:textId="77777777" w:rsidR="00150185" w:rsidRPr="00322F31" w:rsidRDefault="00150185" w:rsidP="00322F31">
      <w:pPr>
        <w:autoSpaceDE w:val="0"/>
        <w:autoSpaceDN w:val="0"/>
        <w:adjustRightInd w:val="0"/>
        <w:spacing w:after="0" w:line="240" w:lineRule="auto"/>
        <w:rPr>
          <w:rFonts w:cstheme="minorHAnsi"/>
          <w:kern w:val="24"/>
          <w:sz w:val="28"/>
          <w:szCs w:val="28"/>
        </w:rPr>
      </w:pPr>
    </w:p>
    <w:bookmarkStart w:id="19" w:name="_Hlk153750183"/>
    <w:p w14:paraId="66A38748" w14:textId="19CC6808" w:rsidR="00245EAC" w:rsidRPr="000C7FA1" w:rsidRDefault="00796802" w:rsidP="007469FC">
      <w:pPr>
        <w:spacing w:after="0" w:line="360" w:lineRule="auto"/>
        <w:outlineLvl w:val="0"/>
        <w:rPr>
          <w:rFonts w:cstheme="minorHAnsi"/>
          <w:b/>
          <w:bCs/>
          <w:sz w:val="28"/>
          <w:szCs w:val="28"/>
        </w:rPr>
      </w:pPr>
      <w:r w:rsidRPr="00F10AAA">
        <w:rPr>
          <w:rFonts w:cstheme="minorHAnsi"/>
          <w:b/>
          <w:bCs/>
          <w:noProof/>
          <w:sz w:val="28"/>
          <w:szCs w:val="28"/>
          <w:u w:val="single"/>
        </w:rPr>
        <mc:AlternateContent>
          <mc:Choice Requires="wps">
            <w:drawing>
              <wp:anchor distT="0" distB="0" distL="114300" distR="114300" simplePos="0" relativeHeight="251773952" behindDoc="0" locked="0" layoutInCell="1" allowOverlap="1" wp14:anchorId="0011A8C5" wp14:editId="23033BF6">
                <wp:simplePos x="0" y="0"/>
                <wp:positionH relativeFrom="column">
                  <wp:posOffset>83820</wp:posOffset>
                </wp:positionH>
                <wp:positionV relativeFrom="paragraph">
                  <wp:posOffset>81915</wp:posOffset>
                </wp:positionV>
                <wp:extent cx="274320" cy="274320"/>
                <wp:effectExtent l="0" t="0" r="11430" b="11430"/>
                <wp:wrapNone/>
                <wp:docPr id="519986428"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9F685D" id="AutoShape 196" o:spid="_x0000_s1026" type="#_x0000_t120" style="position:absolute;margin-left:6.6pt;margin-top:6.45pt;width:21.6pt;height:21.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DtBot32gAAAAcBAAAPAAAAZHJzL2Rv&#10;d25yZXYueG1sTI7BTsMwEETvSPyDtUjcqNMAFQ1xqgoJTlCJhA/YxtskaryOYrdN+Xq2J3oajWY0&#10;8/LV5Hp1pDF0ng3MZwko4trbjhsDP9X7wwuoEJEt9p7JwJkCrIrbmxwz60/8TccyNkpGOGRooI1x&#10;yLQOdUsOw8wPxJLt/Ogwih0bbUc8ybjrdZokC+2wY3locaC3lup9eXAGyg1Xk3fN5+7jd7OuaH/+&#10;wmVnzP3dtH4FFWmK/2W44As6FMK09Qe2QfXiH1NpiqZLUJI/L55AbS86B13k+pq/+AMAAP//AwBQ&#10;SwECLQAUAAYACAAAACEAtoM4kv4AAADhAQAAEwAAAAAAAAAAAAAAAAAAAAAAW0NvbnRlbnRfVHlw&#10;ZXNdLnhtbFBLAQItABQABgAIAAAAIQA4/SH/1gAAAJQBAAALAAAAAAAAAAAAAAAAAC8BAABfcmVs&#10;cy8ucmVsc1BLAQItABQABgAIAAAAIQBYaaNXLwIAAGAEAAAOAAAAAAAAAAAAAAAAAC4CAABkcnMv&#10;ZTJvRG9jLnhtbFBLAQItABQABgAIAAAAIQDtBot32gAAAAcBAAAPAAAAAAAAAAAAAAAAAIkEAABk&#10;cnMvZG93bnJldi54bWxQSwUGAAAAAAQABADzAAAAkAUAAAAA&#10;" fillcolor="#5ffbf7" strokecolor="#1f3763 [1604]" strokeweight="1pt">
                <v:stroke joinstyle="miter"/>
              </v:shape>
            </w:pict>
          </mc:Fallback>
        </mc:AlternateContent>
      </w:r>
      <w:r w:rsidR="00245EAC" w:rsidRPr="00F10AAA">
        <w:rPr>
          <w:rFonts w:cstheme="minorHAnsi"/>
          <w:b/>
          <w:bCs/>
          <w:sz w:val="28"/>
          <w:szCs w:val="28"/>
          <w:u w:val="single"/>
        </w:rPr>
        <w:t xml:space="preserve">Diapositive </w:t>
      </w:r>
      <w:bookmarkStart w:id="20" w:name="_Hlk156234598"/>
      <w:r w:rsidR="00245EAC" w:rsidRPr="00F10AAA">
        <w:rPr>
          <w:rFonts w:cstheme="minorHAnsi"/>
          <w:b/>
          <w:bCs/>
          <w:sz w:val="28"/>
          <w:szCs w:val="28"/>
          <w:u w:val="single"/>
        </w:rPr>
        <w:t>1</w:t>
      </w:r>
      <w:r w:rsidR="00241D4A">
        <w:rPr>
          <w:rFonts w:cstheme="minorHAnsi"/>
          <w:b/>
          <w:bCs/>
          <w:sz w:val="28"/>
          <w:szCs w:val="28"/>
          <w:u w:val="single"/>
        </w:rPr>
        <w:t>7</w:t>
      </w:r>
      <w:r w:rsidR="00245EAC" w:rsidRPr="00245EAC">
        <w:rPr>
          <w:rFonts w:cstheme="minorHAnsi"/>
          <w:noProof/>
          <w:kern w:val="24"/>
          <w:sz w:val="28"/>
          <w:szCs w:val="28"/>
          <w:lang w:eastAsia="fr-FR"/>
        </w:rPr>
        <w:drawing>
          <wp:inline distT="0" distB="0" distL="0" distR="0" wp14:anchorId="3A9B344D" wp14:editId="6F324629">
            <wp:extent cx="1600399" cy="891337"/>
            <wp:effectExtent l="0" t="0" r="0" b="4445"/>
            <wp:docPr id="1030" name="Picture 6" descr="Sainte Catherine Labouré - Mardi 28 novembre">
              <a:extLst xmlns:a="http://schemas.openxmlformats.org/drawingml/2006/main">
                <a:ext uri="{FF2B5EF4-FFF2-40B4-BE49-F238E27FC236}">
                  <a16:creationId xmlns:a16="http://schemas.microsoft.com/office/drawing/2014/main" id="{2EA1900E-EF88-4902-A6BC-453D05275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Sainte Catherine Labouré - Mardi 28 novembre">
                      <a:extLst>
                        <a:ext uri="{FF2B5EF4-FFF2-40B4-BE49-F238E27FC236}">
                          <a16:creationId xmlns:a16="http://schemas.microsoft.com/office/drawing/2014/main" id="{2EA1900E-EF88-4902-A6BC-453D05275049}"/>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4418" cy="899145"/>
                    </a:xfrm>
                    <a:prstGeom prst="rect">
                      <a:avLst/>
                    </a:prstGeom>
                    <a:noFill/>
                  </pic:spPr>
                </pic:pic>
              </a:graphicData>
            </a:graphic>
          </wp:inline>
        </w:drawing>
      </w:r>
      <w:r w:rsidR="00245EAC" w:rsidRPr="00245EAC">
        <w:rPr>
          <w:rFonts w:cstheme="minorHAnsi"/>
          <w:noProof/>
          <w:kern w:val="24"/>
          <w:sz w:val="28"/>
          <w:szCs w:val="28"/>
          <w:lang w:eastAsia="fr-FR"/>
        </w:rPr>
        <w:drawing>
          <wp:inline distT="0" distB="0" distL="0" distR="0" wp14:anchorId="76BA8B14" wp14:editId="6D766597">
            <wp:extent cx="1391643" cy="868680"/>
            <wp:effectExtent l="0" t="0" r="0" b="7620"/>
            <wp:docPr id="2050" name="Picture 2" descr="Résultat de recherche d'images pour &quot;image photo jacqueline aubry l'ile bouchard&quo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Résultat de recherche d'images pour &quot;image photo jacqueline aubry l'ile bouchard&quot;"/>
                    <pic:cNvPicPr>
                      <a:picLocks noGrp="1"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07087" cy="878320"/>
                    </a:xfrm>
                    <a:prstGeom prst="rect">
                      <a:avLst/>
                    </a:prstGeom>
                    <a:noFill/>
                  </pic:spPr>
                </pic:pic>
              </a:graphicData>
            </a:graphic>
          </wp:inline>
        </w:drawing>
      </w:r>
    </w:p>
    <w:p w14:paraId="221CBD30" w14:textId="286C802F" w:rsidR="00150185" w:rsidRDefault="0094214F" w:rsidP="00454457">
      <w:pPr>
        <w:pStyle w:val="paragraph"/>
        <w:ind w:right="-24"/>
        <w:textAlignment w:val="baseline"/>
        <w:rPr>
          <w:rFonts w:asciiTheme="minorHAnsi" w:hAnsiTheme="minorHAnsi" w:cstheme="minorHAnsi"/>
          <w:b/>
          <w:bCs/>
          <w:kern w:val="24"/>
          <w:sz w:val="28"/>
          <w:szCs w:val="28"/>
        </w:rPr>
      </w:pPr>
      <w:r w:rsidRPr="00C36741">
        <w:rPr>
          <w:rFonts w:asciiTheme="minorHAnsi" w:hAnsiTheme="minorHAnsi" w:cstheme="minorHAnsi"/>
          <w:b/>
          <w:bCs/>
          <w:kern w:val="24"/>
          <w:sz w:val="28"/>
          <w:szCs w:val="28"/>
        </w:rPr>
        <w:t>Marie</w:t>
      </w:r>
      <w:r w:rsidR="005A4AA8">
        <w:rPr>
          <w:rFonts w:asciiTheme="minorHAnsi" w:hAnsiTheme="minorHAnsi" w:cstheme="minorHAnsi"/>
          <w:b/>
          <w:bCs/>
          <w:kern w:val="24"/>
          <w:sz w:val="28"/>
          <w:szCs w:val="28"/>
        </w:rPr>
        <w:t xml:space="preserve"> dans les apparitions nous donne à percevoir ce qu’est un co</w:t>
      </w:r>
      <w:r w:rsidRPr="00C36741">
        <w:rPr>
          <w:rFonts w:asciiTheme="minorHAnsi" w:hAnsiTheme="minorHAnsi" w:cstheme="minorHAnsi"/>
          <w:b/>
          <w:bCs/>
          <w:kern w:val="24"/>
          <w:sz w:val="28"/>
          <w:szCs w:val="28"/>
        </w:rPr>
        <w:t>rps glorieux</w:t>
      </w:r>
      <w:r w:rsidR="005A4AA8">
        <w:rPr>
          <w:rFonts w:asciiTheme="minorHAnsi" w:hAnsiTheme="minorHAnsi" w:cstheme="minorHAnsi"/>
          <w:b/>
          <w:bCs/>
          <w:kern w:val="24"/>
          <w:sz w:val="28"/>
          <w:szCs w:val="28"/>
        </w:rPr>
        <w:t>, un corps</w:t>
      </w:r>
      <w:r w:rsidRPr="00C36741">
        <w:rPr>
          <w:rFonts w:asciiTheme="minorHAnsi" w:hAnsiTheme="minorHAnsi" w:cstheme="minorHAnsi"/>
          <w:b/>
          <w:bCs/>
          <w:kern w:val="24"/>
          <w:sz w:val="28"/>
          <w:szCs w:val="28"/>
        </w:rPr>
        <w:t xml:space="preserve"> qui a les mêmes caractéristiques que celui de son Fils</w:t>
      </w:r>
      <w:r w:rsidR="005A4AA8">
        <w:rPr>
          <w:rFonts w:asciiTheme="minorHAnsi" w:hAnsiTheme="minorHAnsi" w:cstheme="minorHAnsi"/>
          <w:b/>
          <w:bCs/>
          <w:kern w:val="24"/>
          <w:sz w:val="28"/>
          <w:szCs w:val="28"/>
        </w:rPr>
        <w:t xml:space="preserve"> à la Transfiguration ou à la </w:t>
      </w:r>
      <w:r w:rsidR="0045175C">
        <w:rPr>
          <w:rFonts w:asciiTheme="minorHAnsi" w:hAnsiTheme="minorHAnsi" w:cstheme="minorHAnsi"/>
          <w:b/>
          <w:bCs/>
          <w:kern w:val="24"/>
          <w:sz w:val="28"/>
          <w:szCs w:val="28"/>
        </w:rPr>
        <w:t>Résurrection.</w:t>
      </w:r>
    </w:p>
    <w:p w14:paraId="2A89C76C" w14:textId="42E84D83" w:rsidR="00454457" w:rsidRPr="00C36741" w:rsidRDefault="005A4AA8" w:rsidP="00454457">
      <w:pPr>
        <w:pStyle w:val="paragraph"/>
        <w:ind w:right="-24"/>
        <w:textAlignment w:val="baseline"/>
        <w:rPr>
          <w:rFonts w:asciiTheme="minorHAnsi" w:hAnsiTheme="minorHAnsi" w:cstheme="minorHAnsi"/>
          <w:kern w:val="24"/>
          <w:sz w:val="28"/>
          <w:szCs w:val="28"/>
        </w:rPr>
      </w:pPr>
      <w:r>
        <w:rPr>
          <w:rFonts w:asciiTheme="minorHAnsi" w:hAnsiTheme="minorHAnsi" w:cstheme="minorHAnsi"/>
          <w:sz w:val="28"/>
          <w:szCs w:val="28"/>
        </w:rPr>
        <w:t>L</w:t>
      </w:r>
      <w:r w:rsidR="00264326" w:rsidRPr="00C36741">
        <w:rPr>
          <w:rFonts w:asciiTheme="minorHAnsi" w:hAnsiTheme="minorHAnsi" w:cstheme="minorHAnsi"/>
          <w:sz w:val="28"/>
          <w:szCs w:val="28"/>
        </w:rPr>
        <w:t xml:space="preserve">es voyants témoignent que Marie </w:t>
      </w:r>
      <w:r>
        <w:rPr>
          <w:rFonts w:asciiTheme="minorHAnsi" w:hAnsiTheme="minorHAnsi" w:cstheme="minorHAnsi"/>
          <w:sz w:val="28"/>
          <w:szCs w:val="28"/>
        </w:rPr>
        <w:t>leur est apparu avec</w:t>
      </w:r>
      <w:r w:rsidR="00264326" w:rsidRPr="00C36741">
        <w:rPr>
          <w:rFonts w:asciiTheme="minorHAnsi" w:hAnsiTheme="minorHAnsi" w:cstheme="minorHAnsi"/>
          <w:sz w:val="28"/>
          <w:szCs w:val="28"/>
        </w:rPr>
        <w:t xml:space="preserve"> un corps de chair</w:t>
      </w:r>
      <w:r w:rsidR="00150185">
        <w:rPr>
          <w:rFonts w:asciiTheme="minorHAnsi" w:hAnsiTheme="minorHAnsi" w:cstheme="minorHAnsi"/>
          <w:sz w:val="28"/>
          <w:szCs w:val="28"/>
        </w:rPr>
        <w:t>.</w:t>
      </w:r>
      <w:r w:rsidR="00264326" w:rsidRPr="00C36741">
        <w:rPr>
          <w:rFonts w:asciiTheme="minorHAnsi" w:hAnsiTheme="minorHAnsi" w:cstheme="minorHAnsi"/>
          <w:sz w:val="28"/>
          <w:szCs w:val="28"/>
        </w:rPr>
        <w:t xml:space="preserve"> Elle se laisse parfois toucher comme à la rue du Bac à Paris, où Catherine labouré a posé sa tête sur ses genoux pendant plus de 2H : </w:t>
      </w:r>
      <w:r w:rsidR="00264326" w:rsidRPr="00C36741">
        <w:rPr>
          <w:rFonts w:asciiTheme="minorHAnsi" w:hAnsiTheme="minorHAnsi" w:cstheme="minorHAnsi"/>
          <w:b/>
          <w:bCs/>
          <w:i/>
          <w:iCs/>
          <w:color w:val="00B050"/>
          <w:sz w:val="28"/>
          <w:szCs w:val="28"/>
        </w:rPr>
        <w:t xml:space="preserve">« </w:t>
      </w:r>
      <w:r w:rsidR="00150185">
        <w:rPr>
          <w:rFonts w:asciiTheme="minorHAnsi" w:hAnsiTheme="minorHAnsi" w:cstheme="minorHAnsi"/>
          <w:b/>
          <w:bCs/>
          <w:i/>
          <w:iCs/>
          <w:color w:val="00B050"/>
          <w:sz w:val="28"/>
          <w:szCs w:val="28"/>
        </w:rPr>
        <w:t>J</w:t>
      </w:r>
      <w:r w:rsidR="00264326" w:rsidRPr="00C36741">
        <w:rPr>
          <w:rFonts w:asciiTheme="minorHAnsi" w:hAnsiTheme="minorHAnsi" w:cstheme="minorHAnsi"/>
          <w:b/>
          <w:bCs/>
          <w:i/>
          <w:iCs/>
          <w:color w:val="00B050"/>
          <w:sz w:val="28"/>
          <w:szCs w:val="28"/>
        </w:rPr>
        <w:t>’ai connu là le plus doux moment de ma vie » …</w:t>
      </w:r>
    </w:p>
    <w:p w14:paraId="3C86BD37" w14:textId="2F4E8DBC" w:rsidR="007E0A7F" w:rsidRDefault="00264326" w:rsidP="005A4AA8">
      <w:pPr>
        <w:pStyle w:val="paragraph"/>
        <w:ind w:right="-24"/>
        <w:textAlignment w:val="baseline"/>
        <w:rPr>
          <w:rFonts w:asciiTheme="minorHAnsi" w:hAnsiTheme="minorHAnsi" w:cstheme="minorHAnsi"/>
          <w:b/>
          <w:bCs/>
          <w:i/>
          <w:iCs/>
          <w:color w:val="00B050"/>
          <w:sz w:val="28"/>
          <w:szCs w:val="28"/>
        </w:rPr>
      </w:pPr>
      <w:r w:rsidRPr="00C36741">
        <w:rPr>
          <w:rFonts w:asciiTheme="minorHAnsi" w:hAnsiTheme="minorHAnsi" w:cstheme="minorHAnsi"/>
          <w:sz w:val="28"/>
          <w:szCs w:val="28"/>
        </w:rPr>
        <w:t>À Lille Bouchard, en 1947, Jacqueline témoigne : « J’ai senti la tiédeur de la main de Marie…</w:t>
      </w:r>
      <w:r w:rsidR="00454457" w:rsidRPr="00C36741">
        <w:rPr>
          <w:rFonts w:asciiTheme="minorHAnsi" w:hAnsiTheme="minorHAnsi" w:cstheme="minorHAnsi"/>
          <w:sz w:val="28"/>
          <w:szCs w:val="28"/>
        </w:rPr>
        <w:t> </w:t>
      </w:r>
      <w:r w:rsidR="00D26D6E" w:rsidRPr="00C36741">
        <w:rPr>
          <w:rFonts w:asciiTheme="minorHAnsi" w:hAnsiTheme="minorHAnsi" w:cstheme="minorHAnsi"/>
          <w:sz w:val="28"/>
          <w:szCs w:val="28"/>
        </w:rPr>
        <w:t xml:space="preserve">et elle insiste : </w:t>
      </w:r>
      <w:r w:rsidR="00D26D6E" w:rsidRPr="00C36741">
        <w:rPr>
          <w:rFonts w:asciiTheme="minorHAnsi" w:hAnsiTheme="minorHAnsi" w:cstheme="minorHAnsi"/>
          <w:b/>
          <w:bCs/>
          <w:color w:val="00B050"/>
          <w:sz w:val="28"/>
          <w:szCs w:val="28"/>
        </w:rPr>
        <w:t>« </w:t>
      </w:r>
      <w:r w:rsidR="00454457" w:rsidRPr="00C36741">
        <w:rPr>
          <w:rFonts w:asciiTheme="minorHAnsi" w:hAnsiTheme="minorHAnsi" w:cstheme="minorHAnsi"/>
          <w:b/>
          <w:bCs/>
          <w:i/>
          <w:iCs/>
          <w:color w:val="00B050"/>
          <w:sz w:val="28"/>
          <w:szCs w:val="28"/>
        </w:rPr>
        <w:t>Marie avait une main tiède, une main humaine ».</w:t>
      </w:r>
    </w:p>
    <w:p w14:paraId="140BB131" w14:textId="1B687EF7" w:rsidR="00241D4A" w:rsidRPr="00731E0A" w:rsidRDefault="00731E0A" w:rsidP="00241D4A">
      <w:pPr>
        <w:autoSpaceDE w:val="0"/>
        <w:autoSpaceDN w:val="0"/>
        <w:adjustRightInd w:val="0"/>
        <w:spacing w:after="0" w:line="240" w:lineRule="auto"/>
        <w:rPr>
          <w:rFonts w:cstheme="minorHAnsi"/>
          <w:b/>
          <w:bCs/>
          <w:color w:val="7F7F7F" w:themeColor="text1" w:themeTint="80"/>
          <w:sz w:val="28"/>
          <w:szCs w:val="28"/>
        </w:rPr>
      </w:pPr>
      <w:r w:rsidRPr="00731E0A">
        <w:rPr>
          <w:rFonts w:cstheme="minorHAnsi"/>
          <w:b/>
          <w:bCs/>
          <w:color w:val="7F7F7F" w:themeColor="text1" w:themeTint="80"/>
          <w:sz w:val="28"/>
          <w:szCs w:val="28"/>
          <w:u w:val="single"/>
        </w:rPr>
        <w:t xml:space="preserve">(facultatif) </w:t>
      </w:r>
      <w:r w:rsidR="00241D4A" w:rsidRPr="00731E0A">
        <w:rPr>
          <w:rFonts w:cstheme="minorHAnsi"/>
          <w:b/>
          <w:bCs/>
          <w:color w:val="7F7F7F" w:themeColor="text1" w:themeTint="80"/>
          <w:sz w:val="28"/>
          <w:szCs w:val="28"/>
          <w:u w:val="single"/>
        </w:rPr>
        <w:t>Dia</w:t>
      </w:r>
      <w:r w:rsidR="00BF2060" w:rsidRPr="00731E0A">
        <w:rPr>
          <w:rFonts w:cstheme="minorHAnsi"/>
          <w:b/>
          <w:bCs/>
          <w:noProof/>
          <w:color w:val="7F7F7F" w:themeColor="text1" w:themeTint="80"/>
          <w:sz w:val="28"/>
          <w:szCs w:val="28"/>
          <w:u w:val="single"/>
        </w:rPr>
        <mc:AlternateContent>
          <mc:Choice Requires="wps">
            <w:drawing>
              <wp:anchor distT="0" distB="0" distL="114300" distR="114300" simplePos="0" relativeHeight="251791360" behindDoc="0" locked="0" layoutInCell="1" allowOverlap="1" wp14:anchorId="31789312" wp14:editId="79AEEA4F">
                <wp:simplePos x="0" y="0"/>
                <wp:positionH relativeFrom="column">
                  <wp:posOffset>0</wp:posOffset>
                </wp:positionH>
                <wp:positionV relativeFrom="paragraph">
                  <wp:posOffset>0</wp:posOffset>
                </wp:positionV>
                <wp:extent cx="274320" cy="274320"/>
                <wp:effectExtent l="0" t="0" r="11430" b="11430"/>
                <wp:wrapNone/>
                <wp:docPr id="30954999"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85ED224" id="_x0000_t120" coordsize="21600,21600" o:spt="120" path="m10800,qx,10800,10800,21600,21600,10800,10800,xe">
                <v:path gradientshapeok="t" o:connecttype="custom" o:connectlocs="10800,0;3163,3163;0,10800;3163,18437;10800,21600;18437,18437;21600,10800;18437,3163" textboxrect="3163,3163,18437,18437"/>
              </v:shapetype>
              <v:shape id="AutoShape 194" o:spid="_x0000_s1026" type="#_x0000_t120" style="position:absolute;margin-left:0;margin-top:0;width:21.6pt;height:21.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CmnFt/2AAAAAMBAAAPAAAAZHJzL2Rv&#10;d25yZXYueG1sTI9BT8JAEIXvJv6HzZh4k61ojNZuCSHBk5LQ+gOG7tA2dGeb7gKFX88oB73My+RN&#10;3vsmm42uUwcaQuvZwOMkAUVcedtybeC7XD68ggoR2WLnmQycKMAsv73JMLX+yGs6FLFWEsIhRQNN&#10;jH2qdagachgmvicWb+sHh1HWodZ2wKOEu05Pk+RFO2xZGhrsadFQtSv2zkCx4nL0rv7cfpxX85J2&#10;py98a425vxvn76AijfHvGH7wBR1yYdr4PdugOgPySPyd4j0/TUFtrqrzTP9nzy8AAAD//wMAUEsB&#10;Ai0AFAAGAAgAAAAhALaDOJL+AAAA4QEAABMAAAAAAAAAAAAAAAAAAAAAAFtDb250ZW50X1R5cGVz&#10;XS54bWxQSwECLQAUAAYACAAAACEAOP0h/9YAAACUAQAACwAAAAAAAAAAAAAAAAAvAQAAX3JlbHMv&#10;LnJlbHNQSwECLQAUAAYACAAAACEAWGmjVy8CAABgBAAADgAAAAAAAAAAAAAAAAAuAgAAZHJzL2Uy&#10;b0RvYy54bWxQSwECLQAUAAYACAAAACEAppxbf9gAAAADAQAADwAAAAAAAAAAAAAAAACJBAAAZHJz&#10;L2Rvd25yZXYueG1sUEsFBgAAAAAEAAQA8wAAAI4FAAAAAA==&#10;" fillcolor="#5ffbf7" strokecolor="#1f3763 [1604]" strokeweight="1pt">
                <v:stroke joinstyle="miter"/>
              </v:shape>
            </w:pict>
          </mc:Fallback>
        </mc:AlternateContent>
      </w:r>
      <w:r w:rsidR="00241D4A" w:rsidRPr="00731E0A">
        <w:rPr>
          <w:rFonts w:cstheme="minorHAnsi"/>
          <w:b/>
          <w:bCs/>
          <w:color w:val="7F7F7F" w:themeColor="text1" w:themeTint="80"/>
          <w:sz w:val="28"/>
          <w:szCs w:val="28"/>
          <w:u w:val="single"/>
        </w:rPr>
        <w:t>positive 18</w:t>
      </w:r>
      <w:r w:rsidR="00241D4A" w:rsidRPr="00731E0A">
        <w:rPr>
          <w:rFonts w:cstheme="minorHAnsi"/>
          <w:noProof/>
          <w:color w:val="7F7F7F" w:themeColor="text1" w:themeTint="80"/>
          <w:kern w:val="24"/>
          <w:sz w:val="28"/>
          <w:szCs w:val="28"/>
        </w:rPr>
        <w:drawing>
          <wp:inline distT="0" distB="0" distL="0" distR="0" wp14:anchorId="2AA4A5C6" wp14:editId="09787499">
            <wp:extent cx="1144750" cy="868680"/>
            <wp:effectExtent l="0" t="0" r="0" b="0"/>
            <wp:docPr id="310455580" name="Image 310455580" descr="Une image contenant personne, Visage humain, peau, Front&#10;&#10;Description générée automatiquement">
              <a:hlinkClick xmlns:a="http://schemas.openxmlformats.org/drawingml/2006/main" r:id="" action="ppaction://media"/>
              <a:extLst xmlns:a="http://schemas.openxmlformats.org/drawingml/2006/main">
                <a:ext uri="{FF2B5EF4-FFF2-40B4-BE49-F238E27FC236}">
                  <a16:creationId xmlns:a16="http://schemas.microsoft.com/office/drawing/2014/main" id="{D3426EBE-8AB3-45F1-9369-3C4383031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55580" name="Image 310455580" descr="Une image contenant personne, Visage humain, peau, Front&#10;&#10;Description générée automatiquement">
                      <a:hlinkClick r:id="" action="ppaction://media"/>
                      <a:extLst>
                        <a:ext uri="{FF2B5EF4-FFF2-40B4-BE49-F238E27FC236}">
                          <a16:creationId xmlns:a16="http://schemas.microsoft.com/office/drawing/2014/main" id="{D3426EBE-8AB3-45F1-9369-3C4383031BB1}"/>
                        </a:ext>
                      </a:extLst>
                    </pic:cNvPr>
                    <pic:cNvPicPr>
                      <a:picLocks noChangeAspect="1"/>
                    </pic:cNvPicPr>
                  </pic:nvPicPr>
                  <pic:blipFill>
                    <a:blip r:embed="rId42"/>
                    <a:stretch>
                      <a:fillRect/>
                    </a:stretch>
                  </pic:blipFill>
                  <pic:spPr>
                    <a:xfrm>
                      <a:off x="0" y="0"/>
                      <a:ext cx="1153213" cy="875102"/>
                    </a:xfrm>
                    <a:prstGeom prst="rect">
                      <a:avLst/>
                    </a:prstGeom>
                  </pic:spPr>
                </pic:pic>
              </a:graphicData>
            </a:graphic>
          </wp:inline>
        </w:drawing>
      </w:r>
      <w:r w:rsidR="00241D4A" w:rsidRPr="00731E0A">
        <w:rPr>
          <w:rFonts w:cstheme="minorHAnsi"/>
          <w:b/>
          <w:bCs/>
          <w:color w:val="7F7F7F" w:themeColor="text1" w:themeTint="80"/>
          <w:sz w:val="28"/>
          <w:szCs w:val="28"/>
        </w:rPr>
        <w:t>VIDEO</w:t>
      </w:r>
    </w:p>
    <w:bookmarkEnd w:id="19"/>
    <w:bookmarkEnd w:id="20"/>
    <w:p w14:paraId="08F2BE95" w14:textId="77777777" w:rsidR="00180CFC" w:rsidRPr="00C36741" w:rsidRDefault="00180CFC" w:rsidP="00127B87">
      <w:pPr>
        <w:autoSpaceDE w:val="0"/>
        <w:autoSpaceDN w:val="0"/>
        <w:adjustRightInd w:val="0"/>
        <w:spacing w:after="0" w:line="240" w:lineRule="auto"/>
        <w:rPr>
          <w:rFonts w:cstheme="minorHAnsi"/>
          <w:kern w:val="24"/>
          <w:sz w:val="28"/>
          <w:szCs w:val="28"/>
        </w:rPr>
      </w:pPr>
    </w:p>
    <w:p w14:paraId="4F3D3819" w14:textId="45D33C09" w:rsidR="005A4AA8" w:rsidRDefault="00796802" w:rsidP="005A4AA8">
      <w:pPr>
        <w:spacing w:after="0" w:line="360" w:lineRule="auto"/>
        <w:outlineLvl w:val="0"/>
        <w:rPr>
          <w:rFonts w:cstheme="minorHAnsi"/>
          <w:sz w:val="28"/>
          <w:szCs w:val="28"/>
        </w:rPr>
      </w:pPr>
      <w:r w:rsidRPr="00F10AAA">
        <w:rPr>
          <w:rFonts w:cstheme="minorHAnsi"/>
          <w:b/>
          <w:bCs/>
          <w:noProof/>
          <w:sz w:val="28"/>
          <w:szCs w:val="28"/>
          <w:u w:val="single"/>
        </w:rPr>
        <mc:AlternateContent>
          <mc:Choice Requires="wps">
            <w:drawing>
              <wp:anchor distT="0" distB="0" distL="114300" distR="114300" simplePos="0" relativeHeight="251771904" behindDoc="0" locked="0" layoutInCell="1" allowOverlap="1" wp14:anchorId="0011A8C5" wp14:editId="4CB26613">
                <wp:simplePos x="0" y="0"/>
                <wp:positionH relativeFrom="column">
                  <wp:posOffset>15240</wp:posOffset>
                </wp:positionH>
                <wp:positionV relativeFrom="paragraph">
                  <wp:posOffset>40640</wp:posOffset>
                </wp:positionV>
                <wp:extent cx="274320" cy="274320"/>
                <wp:effectExtent l="0" t="0" r="11430" b="11430"/>
                <wp:wrapNone/>
                <wp:docPr id="1839773488"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DF2612F" id="AutoShape 194" o:spid="_x0000_s1026" type="#_x0000_t120" style="position:absolute;margin-left:1.2pt;margin-top:3.2pt;width:21.6pt;height:21.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BJVoQy2gAAAAUBAAAPAAAAZHJzL2Rv&#10;d25yZXYueG1sTI5BS8NAFITvgv9heQVvdtNSQxuzKUXQkxZM/AGv2dckNPs2ZLdt6q/3edLTMMww&#10;8+XbyfXqQmPoPBtYzBNQxLW3HTcGvqrXxzWoEJEt9p7JwI0CbIv7uxwz66/8SZcyNkpGOGRooI1x&#10;yLQOdUsOw9wPxJId/egwih0bbUe8yrjr9TJJUu2wY3locaCXlupTeXYGyj1Xk3fN+/Hte7+r6HT7&#10;wE1nzMNs2j2DijTFvzL84gs6FMJ08Ge2QfUGlispGkhFJF09paAOopsUdJHr//TFDwAAAP//AwBQ&#10;SwECLQAUAAYACAAAACEAtoM4kv4AAADhAQAAEwAAAAAAAAAAAAAAAAAAAAAAW0NvbnRlbnRfVHlw&#10;ZXNdLnhtbFBLAQItABQABgAIAAAAIQA4/SH/1gAAAJQBAAALAAAAAAAAAAAAAAAAAC8BAABfcmVs&#10;cy8ucmVsc1BLAQItABQABgAIAAAAIQBYaaNXLwIAAGAEAAAOAAAAAAAAAAAAAAAAAC4CAABkcnMv&#10;ZTJvRG9jLnhtbFBLAQItABQABgAIAAAAIQBJVoQy2gAAAAUBAAAPAAAAAAAAAAAAAAAAAIkEAABk&#10;cnMvZG93bnJldi54bWxQSwUGAAAAAAQABADzAAAAkAUAAAAA&#10;" fillcolor="#5ffbf7" strokecolor="#1f3763 [1604]" strokeweight="1pt">
                <v:stroke joinstyle="miter"/>
              </v:shape>
            </w:pict>
          </mc:Fallback>
        </mc:AlternateContent>
      </w:r>
      <w:r w:rsidR="005A4AA8" w:rsidRPr="00F10AAA">
        <w:rPr>
          <w:rFonts w:cstheme="minorHAnsi"/>
          <w:b/>
          <w:bCs/>
          <w:sz w:val="28"/>
          <w:szCs w:val="28"/>
          <w:u w:val="single"/>
        </w:rPr>
        <w:t>Diapositive 1</w:t>
      </w:r>
      <w:r w:rsidR="00241D4A">
        <w:rPr>
          <w:rFonts w:cstheme="minorHAnsi"/>
          <w:b/>
          <w:bCs/>
          <w:sz w:val="28"/>
          <w:szCs w:val="28"/>
          <w:u w:val="single"/>
        </w:rPr>
        <w:t>9</w:t>
      </w:r>
      <w:r w:rsidR="005A4AA8" w:rsidRPr="00C36741">
        <w:rPr>
          <w:rFonts w:cstheme="minorHAnsi"/>
          <w:sz w:val="28"/>
          <w:szCs w:val="28"/>
        </w:rPr>
        <w:object w:dxaOrig="9624" w:dyaOrig="5392" w14:anchorId="3E298D92">
          <v:shape id="_x0000_i1038" type="#_x0000_t75" style="width:114pt;height:66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8" DrawAspect="Content" ObjectID="_1799360075" r:id="rId44"/>
        </w:object>
      </w:r>
      <w:r w:rsidR="00F10AAA" w:rsidRPr="00C36741">
        <w:rPr>
          <w:rFonts w:cstheme="minorHAnsi"/>
          <w:sz w:val="28"/>
          <w:szCs w:val="28"/>
        </w:rPr>
        <w:object w:dxaOrig="9624" w:dyaOrig="5392" w14:anchorId="73251B10">
          <v:shape id="_x0000_i1039" type="#_x0000_t75" style="width:126pt;height:1in"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9" DrawAspect="Content" ObjectID="_1799360076" r:id="rId46"/>
        </w:object>
      </w:r>
    </w:p>
    <w:p w14:paraId="7A9DE8FA" w14:textId="77777777" w:rsidR="005A4AA8" w:rsidRDefault="005A4AA8" w:rsidP="005A4AA8">
      <w:pPr>
        <w:pStyle w:val="paragraph"/>
        <w:ind w:right="-24"/>
        <w:textAlignment w:val="baseline"/>
        <w:rPr>
          <w:rFonts w:cstheme="minorHAnsi"/>
          <w:kern w:val="24"/>
          <w:sz w:val="28"/>
          <w:szCs w:val="28"/>
        </w:rPr>
      </w:pPr>
      <w:bookmarkStart w:id="21" w:name="_Hlk153749981"/>
      <w:r>
        <w:rPr>
          <w:rFonts w:asciiTheme="minorHAnsi" w:hAnsiTheme="minorHAnsi" w:cstheme="minorHAnsi"/>
          <w:kern w:val="24"/>
          <w:sz w:val="28"/>
          <w:szCs w:val="28"/>
        </w:rPr>
        <w:t xml:space="preserve">Si Marie s’est montrée lors des apparitions dans </w:t>
      </w:r>
      <w:r w:rsidRPr="00C36741">
        <w:rPr>
          <w:rFonts w:asciiTheme="minorHAnsi" w:hAnsiTheme="minorHAnsi" w:cstheme="minorHAnsi"/>
          <w:kern w:val="24"/>
          <w:sz w:val="28"/>
          <w:szCs w:val="28"/>
        </w:rPr>
        <w:t>son corps glorieux</w:t>
      </w:r>
      <w:r>
        <w:rPr>
          <w:rFonts w:asciiTheme="minorHAnsi" w:hAnsiTheme="minorHAnsi" w:cstheme="minorHAnsi"/>
          <w:kern w:val="24"/>
          <w:sz w:val="28"/>
          <w:szCs w:val="28"/>
        </w:rPr>
        <w:t xml:space="preserve"> c’est que, p</w:t>
      </w:r>
      <w:r w:rsidRPr="00322F31">
        <w:rPr>
          <w:rFonts w:cstheme="minorHAnsi"/>
          <w:kern w:val="24"/>
          <w:sz w:val="28"/>
          <w:szCs w:val="28"/>
        </w:rPr>
        <w:t>réservée du péché originel</w:t>
      </w:r>
      <w:r>
        <w:rPr>
          <w:rFonts w:cstheme="minorHAnsi"/>
          <w:kern w:val="24"/>
          <w:sz w:val="28"/>
          <w:szCs w:val="28"/>
        </w:rPr>
        <w:t>, elle</w:t>
      </w:r>
      <w:r w:rsidRPr="00322F31">
        <w:rPr>
          <w:rFonts w:cstheme="minorHAnsi"/>
          <w:kern w:val="24"/>
          <w:sz w:val="28"/>
          <w:szCs w:val="28"/>
        </w:rPr>
        <w:t xml:space="preserve"> a été préservée de la dégradation du tombeau, et a été élevée corps et âme dans la gloire du ciel. </w:t>
      </w:r>
    </w:p>
    <w:p w14:paraId="16FFAD1E" w14:textId="77777777" w:rsidR="005A4AA8" w:rsidRPr="000C7FA1" w:rsidRDefault="005A4AA8" w:rsidP="005A4AA8">
      <w:pPr>
        <w:pStyle w:val="paragraph"/>
        <w:ind w:right="-24"/>
        <w:textAlignment w:val="baseline"/>
        <w:rPr>
          <w:rFonts w:cstheme="minorHAnsi"/>
          <w:b/>
          <w:bCs/>
          <w:sz w:val="28"/>
          <w:szCs w:val="28"/>
        </w:rPr>
      </w:pPr>
      <w:r>
        <w:rPr>
          <w:rFonts w:cstheme="minorHAnsi"/>
          <w:kern w:val="24"/>
          <w:sz w:val="28"/>
          <w:szCs w:val="28"/>
        </w:rPr>
        <w:t>Les Eglises orientales ont représenté la mort de Marie sous la forme de la « Dormition ».</w:t>
      </w:r>
    </w:p>
    <w:p w14:paraId="69A119C2" w14:textId="77777777" w:rsidR="005A4AA8" w:rsidRPr="00C36741" w:rsidRDefault="005A4AA8" w:rsidP="005A4AA8">
      <w:pPr>
        <w:autoSpaceDE w:val="0"/>
        <w:autoSpaceDN w:val="0"/>
        <w:adjustRightInd w:val="0"/>
        <w:spacing w:after="0" w:line="240" w:lineRule="auto"/>
        <w:jc w:val="center"/>
        <w:outlineLvl w:val="0"/>
        <w:rPr>
          <w:rFonts w:cstheme="minorHAnsi"/>
          <w:b/>
          <w:bCs/>
          <w:kern w:val="24"/>
          <w:sz w:val="28"/>
          <w:szCs w:val="28"/>
        </w:rPr>
      </w:pPr>
      <w:r w:rsidRPr="00C36741">
        <w:rPr>
          <w:rFonts w:cstheme="minorHAnsi"/>
          <w:b/>
          <w:bCs/>
          <w:kern w:val="24"/>
          <w:sz w:val="28"/>
          <w:szCs w:val="28"/>
        </w:rPr>
        <w:lastRenderedPageBreak/>
        <w:t xml:space="preserve">Lors de la mort de Marie, appelée « Dormition » : </w:t>
      </w:r>
    </w:p>
    <w:p w14:paraId="64661AB7" w14:textId="77777777" w:rsidR="005A4AA8" w:rsidRPr="00C36741" w:rsidRDefault="005A4AA8" w:rsidP="005A4AA8">
      <w:pPr>
        <w:autoSpaceDE w:val="0"/>
        <w:autoSpaceDN w:val="0"/>
        <w:adjustRightInd w:val="0"/>
        <w:spacing w:after="0" w:line="240" w:lineRule="auto"/>
        <w:jc w:val="center"/>
        <w:rPr>
          <w:rFonts w:cstheme="minorHAnsi"/>
          <w:b/>
          <w:bCs/>
          <w:kern w:val="24"/>
          <w:sz w:val="28"/>
          <w:szCs w:val="28"/>
        </w:rPr>
      </w:pPr>
      <w:r w:rsidRPr="00C36741">
        <w:rPr>
          <w:rFonts w:cstheme="minorHAnsi"/>
          <w:b/>
          <w:bCs/>
          <w:kern w:val="24"/>
          <w:sz w:val="28"/>
          <w:szCs w:val="28"/>
        </w:rPr>
        <w:t>La sainte Vierge monte au ciel corps et âme.</w:t>
      </w:r>
    </w:p>
    <w:bookmarkEnd w:id="21"/>
    <w:p w14:paraId="3C1BC642" w14:textId="77777777" w:rsidR="005A4AA8" w:rsidRPr="00C36741" w:rsidRDefault="005A4AA8" w:rsidP="005A4AA8">
      <w:pPr>
        <w:autoSpaceDE w:val="0"/>
        <w:autoSpaceDN w:val="0"/>
        <w:adjustRightInd w:val="0"/>
        <w:spacing w:after="0" w:line="240" w:lineRule="auto"/>
        <w:jc w:val="center"/>
        <w:rPr>
          <w:rFonts w:cstheme="minorHAnsi"/>
          <w:b/>
          <w:bCs/>
          <w:kern w:val="24"/>
          <w:sz w:val="28"/>
          <w:szCs w:val="28"/>
        </w:rPr>
      </w:pPr>
    </w:p>
    <w:p w14:paraId="10919B69" w14:textId="77777777" w:rsidR="005A4AA8" w:rsidRPr="00C36741" w:rsidRDefault="005A4AA8" w:rsidP="005A4AA8">
      <w:pPr>
        <w:autoSpaceDE w:val="0"/>
        <w:autoSpaceDN w:val="0"/>
        <w:adjustRightInd w:val="0"/>
        <w:spacing w:after="0" w:line="240" w:lineRule="auto"/>
        <w:rPr>
          <w:rFonts w:cstheme="minorHAnsi"/>
          <w:b/>
          <w:bCs/>
          <w:kern w:val="24"/>
          <w:sz w:val="28"/>
          <w:szCs w:val="28"/>
          <w:vertAlign w:val="superscript"/>
        </w:rPr>
      </w:pPr>
      <w:r w:rsidRPr="00C36741">
        <w:rPr>
          <w:rFonts w:cstheme="minorHAnsi"/>
          <w:kern w:val="24"/>
          <w:sz w:val="28"/>
          <w:szCs w:val="28"/>
        </w:rPr>
        <w:t>Qu’il n’y ait pas de contre-sens sur le mot Dormition : la sainte Vierge est bien morte, comme son Fils, mais comme le dit J</w:t>
      </w:r>
      <w:r>
        <w:rPr>
          <w:rFonts w:cstheme="minorHAnsi"/>
          <w:kern w:val="24"/>
          <w:sz w:val="28"/>
          <w:szCs w:val="28"/>
        </w:rPr>
        <w:t xml:space="preserve">ean-Paul </w:t>
      </w:r>
      <w:r w:rsidRPr="00C36741">
        <w:rPr>
          <w:rFonts w:cstheme="minorHAnsi"/>
          <w:kern w:val="24"/>
          <w:sz w:val="28"/>
          <w:szCs w:val="28"/>
        </w:rPr>
        <w:t>II, on peut penser qu’elle meurt dans un transport d’amour, et par la suite de cette mort, son corps qui n’a pas connu le péché, monte au ciel avec son âme… C’est le dogme de l’Assomption que nous fêtons le 15 aout.</w:t>
      </w:r>
    </w:p>
    <w:p w14:paraId="3D03BEEC" w14:textId="77777777" w:rsidR="005A4AA8" w:rsidRPr="00C36741" w:rsidRDefault="005A4AA8" w:rsidP="005A4AA8">
      <w:pPr>
        <w:autoSpaceDE w:val="0"/>
        <w:autoSpaceDN w:val="0"/>
        <w:adjustRightInd w:val="0"/>
        <w:spacing w:after="0" w:line="240" w:lineRule="auto"/>
        <w:rPr>
          <w:rFonts w:cstheme="minorHAnsi"/>
          <w:kern w:val="24"/>
          <w:sz w:val="28"/>
          <w:szCs w:val="28"/>
        </w:rPr>
      </w:pPr>
    </w:p>
    <w:p w14:paraId="53C02AEA" w14:textId="77777777" w:rsidR="005A4AA8" w:rsidRPr="00C36741" w:rsidRDefault="005A4AA8" w:rsidP="005A4AA8">
      <w:pPr>
        <w:autoSpaceDE w:val="0"/>
        <w:autoSpaceDN w:val="0"/>
        <w:adjustRightInd w:val="0"/>
        <w:spacing w:after="0" w:line="240" w:lineRule="auto"/>
        <w:outlineLvl w:val="0"/>
        <w:rPr>
          <w:rFonts w:cstheme="minorHAnsi"/>
          <w:i/>
          <w:iCs/>
          <w:kern w:val="24"/>
          <w:sz w:val="28"/>
          <w:szCs w:val="28"/>
        </w:rPr>
      </w:pPr>
      <w:r w:rsidRPr="00C36741">
        <w:rPr>
          <w:rFonts w:cstheme="minorHAnsi"/>
          <w:kern w:val="24"/>
          <w:sz w:val="28"/>
          <w:szCs w:val="28"/>
        </w:rPr>
        <w:t xml:space="preserve">Regardons la partie supérieure de l’icône </w:t>
      </w:r>
      <w:r w:rsidRPr="00C36741">
        <w:rPr>
          <w:rFonts w:cstheme="minorHAnsi"/>
          <w:i/>
          <w:iCs/>
          <w:kern w:val="24"/>
          <w:sz w:val="28"/>
          <w:szCs w:val="28"/>
        </w:rPr>
        <w:t>:</w:t>
      </w:r>
      <w:r w:rsidRPr="00C36741">
        <w:rPr>
          <w:rFonts w:cstheme="minorHAnsi"/>
          <w:kern w:val="24"/>
          <w:sz w:val="28"/>
          <w:szCs w:val="28"/>
        </w:rPr>
        <w:t xml:space="preserve"> </w:t>
      </w:r>
      <w:r w:rsidRPr="00C36741">
        <w:rPr>
          <w:rFonts w:cstheme="minorHAnsi"/>
          <w:b/>
          <w:bCs/>
          <w:i/>
          <w:iCs/>
          <w:color w:val="FF0000"/>
          <w:kern w:val="24"/>
          <w:sz w:val="28"/>
          <w:szCs w:val="28"/>
          <w:u w:val="single"/>
        </w:rPr>
        <w:t>CLIQUER</w:t>
      </w:r>
      <w:r w:rsidRPr="00C36741">
        <w:rPr>
          <w:rFonts w:cstheme="minorHAnsi"/>
          <w:i/>
          <w:iCs/>
          <w:kern w:val="24"/>
          <w:sz w:val="28"/>
          <w:szCs w:val="28"/>
        </w:rPr>
        <w:t xml:space="preserve"> </w:t>
      </w:r>
    </w:p>
    <w:p w14:paraId="0E3B4248" w14:textId="77777777" w:rsidR="005A4AA8" w:rsidRPr="00C36741" w:rsidRDefault="005A4AA8" w:rsidP="005A4AA8">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 xml:space="preserve">L’artiste a écrit cette icône comme la représentation d’une </w:t>
      </w:r>
      <w:r>
        <w:rPr>
          <w:rFonts w:cstheme="minorHAnsi"/>
          <w:kern w:val="24"/>
          <w:sz w:val="28"/>
          <w:szCs w:val="28"/>
        </w:rPr>
        <w:t>V</w:t>
      </w:r>
      <w:r w:rsidRPr="00C36741">
        <w:rPr>
          <w:rFonts w:cstheme="minorHAnsi"/>
          <w:kern w:val="24"/>
          <w:sz w:val="28"/>
          <w:szCs w:val="28"/>
        </w:rPr>
        <w:t xml:space="preserve">ierge à l’enfant, mais les personnages sont inversés : c’est Jésus qui tient Marie dans ses bras, c’est le Fils qui enfante sa Mère. </w:t>
      </w:r>
      <w:r>
        <w:rPr>
          <w:rFonts w:cstheme="minorHAnsi"/>
          <w:kern w:val="24"/>
          <w:sz w:val="28"/>
          <w:szCs w:val="28"/>
        </w:rPr>
        <w:t>La glorification de Marie lui vient des</w:t>
      </w:r>
      <w:r w:rsidRPr="00C36741">
        <w:rPr>
          <w:rFonts w:cstheme="minorHAnsi"/>
          <w:kern w:val="24"/>
          <w:sz w:val="28"/>
          <w:szCs w:val="28"/>
        </w:rPr>
        <w:t xml:space="preserve"> mérites du Christ</w:t>
      </w:r>
      <w:r>
        <w:rPr>
          <w:rFonts w:cstheme="minorHAnsi"/>
          <w:kern w:val="24"/>
          <w:sz w:val="28"/>
          <w:szCs w:val="28"/>
        </w:rPr>
        <w:t xml:space="preserve">. </w:t>
      </w:r>
      <w:r w:rsidRPr="00C36741">
        <w:rPr>
          <w:rFonts w:cstheme="minorHAnsi"/>
          <w:kern w:val="24"/>
          <w:sz w:val="28"/>
          <w:szCs w:val="28"/>
        </w:rPr>
        <w:t xml:space="preserve">Marie, Eve nouvelle, doit </w:t>
      </w:r>
      <w:r>
        <w:rPr>
          <w:rFonts w:cstheme="minorHAnsi"/>
          <w:kern w:val="24"/>
          <w:sz w:val="28"/>
          <w:szCs w:val="28"/>
        </w:rPr>
        <w:t xml:space="preserve">son élévation dans la gloire </w:t>
      </w:r>
      <w:r w:rsidRPr="00C36741">
        <w:rPr>
          <w:rFonts w:cstheme="minorHAnsi"/>
          <w:kern w:val="24"/>
          <w:sz w:val="28"/>
          <w:szCs w:val="28"/>
        </w:rPr>
        <w:t xml:space="preserve">à son Fils, nouvel Adam. </w:t>
      </w:r>
    </w:p>
    <w:p w14:paraId="4A47F58D" w14:textId="77777777" w:rsidR="005A4AA8" w:rsidRPr="00C36741" w:rsidRDefault="005A4AA8" w:rsidP="00127B87">
      <w:pPr>
        <w:autoSpaceDE w:val="0"/>
        <w:autoSpaceDN w:val="0"/>
        <w:adjustRightInd w:val="0"/>
        <w:spacing w:after="0" w:line="240" w:lineRule="auto"/>
        <w:rPr>
          <w:rFonts w:cstheme="minorHAnsi"/>
          <w:b/>
          <w:bCs/>
          <w:i/>
          <w:iCs/>
          <w:kern w:val="24"/>
          <w:sz w:val="28"/>
          <w:szCs w:val="28"/>
        </w:rPr>
      </w:pPr>
    </w:p>
    <w:p w14:paraId="2DCA4D75"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450A3E92" w14:textId="77777777" w:rsidR="007E0A7F" w:rsidRPr="00C36741" w:rsidRDefault="007E0A7F" w:rsidP="007469FC">
      <w:pPr>
        <w:autoSpaceDE w:val="0"/>
        <w:autoSpaceDN w:val="0"/>
        <w:adjustRightInd w:val="0"/>
        <w:spacing w:after="0" w:line="240" w:lineRule="auto"/>
        <w:outlineLvl w:val="0"/>
        <w:rPr>
          <w:rFonts w:cstheme="minorHAnsi"/>
          <w:b/>
          <w:bCs/>
          <w:i/>
          <w:iCs/>
          <w:color w:val="FF0000"/>
          <w:kern w:val="24"/>
          <w:sz w:val="28"/>
          <w:szCs w:val="28"/>
          <w:u w:val="single"/>
        </w:rPr>
      </w:pPr>
      <w:r w:rsidRPr="00C36741">
        <w:rPr>
          <w:rFonts w:cstheme="minorHAnsi"/>
          <w:b/>
          <w:bCs/>
          <w:i/>
          <w:iCs/>
          <w:color w:val="FF0000"/>
          <w:kern w:val="24"/>
          <w:sz w:val="28"/>
          <w:szCs w:val="28"/>
          <w:u w:val="single"/>
        </w:rPr>
        <w:t>CLIQUER</w:t>
      </w:r>
    </w:p>
    <w:p w14:paraId="350F424D" w14:textId="77777777" w:rsidR="007E0A7F" w:rsidRPr="00C36741" w:rsidRDefault="007E0A7F" w:rsidP="007469FC">
      <w:pPr>
        <w:autoSpaceDE w:val="0"/>
        <w:autoSpaceDN w:val="0"/>
        <w:adjustRightInd w:val="0"/>
        <w:spacing w:after="0" w:line="240" w:lineRule="auto"/>
        <w:jc w:val="center"/>
        <w:outlineLvl w:val="0"/>
        <w:rPr>
          <w:rFonts w:eastAsia="Times New Roman" w:cstheme="minorHAnsi"/>
          <w:color w:val="00B050"/>
          <w:kern w:val="24"/>
          <w:sz w:val="28"/>
          <w:szCs w:val="28"/>
        </w:rPr>
      </w:pPr>
      <w:r w:rsidRPr="00C36741">
        <w:rPr>
          <w:rFonts w:eastAsia="Times New Roman" w:cstheme="minorHAnsi"/>
          <w:b/>
          <w:bCs/>
          <w:color w:val="00B050"/>
          <w:kern w:val="24"/>
          <w:sz w:val="28"/>
          <w:szCs w:val="28"/>
        </w:rPr>
        <w:t xml:space="preserve">Marie, l’immaculée, c’est-à-dire qui est sans péché, </w:t>
      </w:r>
    </w:p>
    <w:p w14:paraId="256F66F4"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i/>
          <w:iCs/>
          <w:color w:val="00B050"/>
          <w:kern w:val="24"/>
          <w:sz w:val="28"/>
          <w:szCs w:val="28"/>
        </w:rPr>
        <w:t xml:space="preserve">« est déjà glorifiée au ciel en son corps et son âme » </w:t>
      </w:r>
    </w:p>
    <w:p w14:paraId="3DCD7675"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color w:val="00B050"/>
          <w:kern w:val="24"/>
          <w:sz w:val="28"/>
          <w:szCs w:val="28"/>
        </w:rPr>
        <w:t xml:space="preserve">LG 68  </w:t>
      </w:r>
    </w:p>
    <w:p w14:paraId="0E463BDA"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color w:val="00B050"/>
          <w:kern w:val="24"/>
          <w:sz w:val="28"/>
          <w:szCs w:val="28"/>
        </w:rPr>
        <w:t>et elle nous dit ce que sera notre résurrection définitive.</w:t>
      </w:r>
    </w:p>
    <w:p w14:paraId="3772C967"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i/>
          <w:iCs/>
          <w:color w:val="00B050"/>
          <w:kern w:val="24"/>
          <w:sz w:val="28"/>
          <w:szCs w:val="28"/>
        </w:rPr>
        <w:t xml:space="preserve">« En attendant la venue du jour du Seigneur, </w:t>
      </w:r>
    </w:p>
    <w:p w14:paraId="49A53887"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i/>
          <w:iCs/>
          <w:color w:val="00B050"/>
          <w:kern w:val="24"/>
          <w:sz w:val="28"/>
          <w:szCs w:val="28"/>
        </w:rPr>
        <w:t xml:space="preserve">elle brille déjà comme un signe d’espérance assuré </w:t>
      </w:r>
    </w:p>
    <w:p w14:paraId="62767127"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i/>
          <w:iCs/>
          <w:color w:val="00B050"/>
          <w:kern w:val="24"/>
          <w:sz w:val="28"/>
          <w:szCs w:val="28"/>
        </w:rPr>
        <w:t xml:space="preserve">et de consolation </w:t>
      </w:r>
    </w:p>
    <w:p w14:paraId="74DFC466" w14:textId="77777777" w:rsidR="007E0A7F" w:rsidRPr="00C36741" w:rsidRDefault="007E0A7F" w:rsidP="00127B87">
      <w:pPr>
        <w:autoSpaceDE w:val="0"/>
        <w:autoSpaceDN w:val="0"/>
        <w:adjustRightInd w:val="0"/>
        <w:spacing w:after="0" w:line="240" w:lineRule="auto"/>
        <w:jc w:val="center"/>
        <w:rPr>
          <w:rFonts w:eastAsia="Times New Roman" w:cstheme="minorHAnsi"/>
          <w:color w:val="00B050"/>
          <w:kern w:val="24"/>
          <w:sz w:val="28"/>
          <w:szCs w:val="28"/>
        </w:rPr>
      </w:pPr>
      <w:r w:rsidRPr="00C36741">
        <w:rPr>
          <w:rFonts w:eastAsia="Times New Roman" w:cstheme="minorHAnsi"/>
          <w:b/>
          <w:bCs/>
          <w:i/>
          <w:iCs/>
          <w:color w:val="00B050"/>
          <w:kern w:val="24"/>
          <w:sz w:val="28"/>
          <w:szCs w:val="28"/>
        </w:rPr>
        <w:t xml:space="preserve">devant le peuple de Dieu en pèlerinage » </w:t>
      </w:r>
    </w:p>
    <w:p w14:paraId="477E7816" w14:textId="77777777" w:rsidR="007E0A7F" w:rsidRPr="00C36741" w:rsidRDefault="007E0A7F" w:rsidP="00127B87">
      <w:pPr>
        <w:autoSpaceDE w:val="0"/>
        <w:autoSpaceDN w:val="0"/>
        <w:adjustRightInd w:val="0"/>
        <w:spacing w:after="0" w:line="240" w:lineRule="auto"/>
        <w:jc w:val="center"/>
        <w:rPr>
          <w:rFonts w:eastAsia="Times New Roman" w:cstheme="minorHAnsi"/>
          <w:b/>
          <w:bCs/>
          <w:color w:val="00B050"/>
          <w:kern w:val="24"/>
          <w:sz w:val="28"/>
          <w:szCs w:val="28"/>
        </w:rPr>
      </w:pPr>
      <w:r w:rsidRPr="00C36741">
        <w:rPr>
          <w:rFonts w:eastAsia="Times New Roman" w:cstheme="minorHAnsi"/>
          <w:b/>
          <w:bCs/>
          <w:color w:val="00B050"/>
          <w:kern w:val="24"/>
          <w:sz w:val="28"/>
          <w:szCs w:val="28"/>
        </w:rPr>
        <w:t>LG 68_CEC 972</w:t>
      </w:r>
    </w:p>
    <w:p w14:paraId="59D1C7B8" w14:textId="77777777" w:rsidR="00F06843" w:rsidRPr="00C36741" w:rsidRDefault="00F06843" w:rsidP="00127B87">
      <w:pPr>
        <w:autoSpaceDE w:val="0"/>
        <w:autoSpaceDN w:val="0"/>
        <w:adjustRightInd w:val="0"/>
        <w:spacing w:after="0" w:line="240" w:lineRule="auto"/>
        <w:jc w:val="center"/>
        <w:rPr>
          <w:rFonts w:eastAsia="Times New Roman" w:cstheme="minorHAnsi"/>
          <w:b/>
          <w:bCs/>
          <w:color w:val="00B050"/>
          <w:kern w:val="24"/>
          <w:sz w:val="28"/>
          <w:szCs w:val="28"/>
        </w:rPr>
      </w:pPr>
    </w:p>
    <w:p w14:paraId="5FE7D4FA" w14:textId="55824B35" w:rsidR="00322F31" w:rsidRDefault="00F06843" w:rsidP="00322F31">
      <w:pPr>
        <w:autoSpaceDE w:val="0"/>
        <w:autoSpaceDN w:val="0"/>
        <w:adjustRightInd w:val="0"/>
        <w:spacing w:after="0" w:line="240" w:lineRule="auto"/>
        <w:rPr>
          <w:rFonts w:cstheme="minorHAnsi"/>
          <w:kern w:val="24"/>
          <w:sz w:val="28"/>
          <w:szCs w:val="28"/>
        </w:rPr>
      </w:pPr>
      <w:bookmarkStart w:id="22" w:name="_Hlk153750140"/>
      <w:r w:rsidRPr="00C36741">
        <w:rPr>
          <w:rFonts w:eastAsia="Times New Roman" w:cstheme="minorHAnsi"/>
          <w:b/>
          <w:bCs/>
          <w:color w:val="FF0000"/>
          <w:kern w:val="24"/>
          <w:sz w:val="28"/>
          <w:szCs w:val="28"/>
        </w:rPr>
        <w:t>Marie est la parfaite image de l’Eglise à venir, de l’Eglise triomphante</w:t>
      </w:r>
      <w:r w:rsidR="005A4AA8">
        <w:rPr>
          <w:rFonts w:eastAsia="Times New Roman" w:cstheme="minorHAnsi"/>
          <w:b/>
          <w:bCs/>
          <w:color w:val="FF0000"/>
          <w:kern w:val="24"/>
          <w:sz w:val="28"/>
          <w:szCs w:val="28"/>
        </w:rPr>
        <w:t>.</w:t>
      </w:r>
      <w:r w:rsidR="00322F31" w:rsidRPr="00322F31">
        <w:rPr>
          <w:rFonts w:cstheme="minorHAnsi"/>
          <w:kern w:val="24"/>
          <w:sz w:val="28"/>
          <w:szCs w:val="28"/>
        </w:rPr>
        <w:t xml:space="preserve"> C’est en la contemplant et en l’adoptant comme notre Mère jusqu’à devenir ses enfants, qu’elle nous prépare parfaitement à la divinisation qui nous attend. En elle nous contemplons ce que nous deviendrons</w:t>
      </w:r>
      <w:r w:rsidR="005A4AA8">
        <w:rPr>
          <w:rFonts w:cstheme="minorHAnsi"/>
          <w:kern w:val="24"/>
          <w:sz w:val="28"/>
          <w:szCs w:val="28"/>
        </w:rPr>
        <w:t>.</w:t>
      </w:r>
    </w:p>
    <w:p w14:paraId="3F8F28A1" w14:textId="77777777" w:rsidR="00F10AAA" w:rsidRDefault="00F10AAA" w:rsidP="00F10AAA">
      <w:pPr>
        <w:autoSpaceDE w:val="0"/>
        <w:autoSpaceDN w:val="0"/>
        <w:adjustRightInd w:val="0"/>
        <w:spacing w:after="0" w:line="240" w:lineRule="auto"/>
        <w:rPr>
          <w:rFonts w:cstheme="minorHAnsi"/>
          <w:b/>
          <w:bCs/>
          <w:sz w:val="28"/>
          <w:szCs w:val="28"/>
        </w:rPr>
      </w:pPr>
    </w:p>
    <w:p w14:paraId="2B09D42D" w14:textId="77777777" w:rsidR="00F10AAA" w:rsidRPr="00322F31" w:rsidRDefault="00F10AAA" w:rsidP="00322F31">
      <w:pPr>
        <w:autoSpaceDE w:val="0"/>
        <w:autoSpaceDN w:val="0"/>
        <w:adjustRightInd w:val="0"/>
        <w:spacing w:after="0" w:line="240" w:lineRule="auto"/>
        <w:rPr>
          <w:rFonts w:cstheme="minorHAnsi"/>
          <w:kern w:val="24"/>
          <w:sz w:val="28"/>
          <w:szCs w:val="28"/>
        </w:rPr>
      </w:pPr>
    </w:p>
    <w:bookmarkEnd w:id="22"/>
    <w:p w14:paraId="5BE273AE" w14:textId="723574EE" w:rsidR="00F06843" w:rsidRPr="00C36741" w:rsidRDefault="004F3E50" w:rsidP="00F06843">
      <w:pPr>
        <w:autoSpaceDE w:val="0"/>
        <w:autoSpaceDN w:val="0"/>
        <w:adjustRightInd w:val="0"/>
        <w:spacing w:after="0" w:line="240" w:lineRule="auto"/>
        <w:rPr>
          <w:rFonts w:eastAsia="Times New Roman" w:cstheme="minorHAnsi"/>
          <w:color w:val="FF0000"/>
          <w:kern w:val="24"/>
          <w:sz w:val="28"/>
          <w:szCs w:val="28"/>
        </w:rPr>
      </w:pPr>
      <w:r w:rsidRPr="000A7827">
        <w:rPr>
          <w:rFonts w:cstheme="minorHAnsi"/>
          <w:b/>
          <w:bCs/>
          <w:noProof/>
          <w:sz w:val="28"/>
          <w:szCs w:val="28"/>
          <w:u w:val="single"/>
        </w:rPr>
        <mc:AlternateContent>
          <mc:Choice Requires="wps">
            <w:drawing>
              <wp:anchor distT="0" distB="0" distL="114300" distR="114300" simplePos="0" relativeHeight="251705344" behindDoc="0" locked="0" layoutInCell="1" allowOverlap="1" wp14:anchorId="4EC37D69" wp14:editId="7A44FF34">
                <wp:simplePos x="0" y="0"/>
                <wp:positionH relativeFrom="column">
                  <wp:posOffset>0</wp:posOffset>
                </wp:positionH>
                <wp:positionV relativeFrom="paragraph">
                  <wp:posOffset>211455</wp:posOffset>
                </wp:positionV>
                <wp:extent cx="274320" cy="274320"/>
                <wp:effectExtent l="0" t="0" r="11430" b="11430"/>
                <wp:wrapNone/>
                <wp:docPr id="102435950" name="Organigramme : Connecteur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D8F2E7" id="Organigramme : Connecteur 15" o:spid="_x0000_s1026" type="#_x0000_t120" style="position:absolute;margin-left:0;margin-top:16.65pt;width:21.6pt;height:2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fyiAIAAG0FAAAOAAAAZHJzL2Uyb0RvYy54bWysVN9v0zAQfkfif7D8zpKWjkHUdKo6FSFV&#10;W8WG9uw6dhPh+IztNi1/PWc7yaqBeEDkwbJzd9/9+u7mt6dWkaOwrgFd0slVTonQHKpG70v67Wn9&#10;7iMlzjNdMQValPQsHL1dvH0z70whplCDqoQlCKJd0ZmS1t6bIsscr0XL3BUYoVEowbbM49Pus8qy&#10;DtFblU3z/EPWga2MBS6cw793SUgXEV9Kwf2DlE54okqKsfl42njuwpkt5qzYW2bqhvdhsH+IomWN&#10;Rqcj1B3zjBxs8xtU23ALDqS/4tBmIGXDRcwBs5nkr7J5rJkRMRcsjjNjmdz/g+X3x0eztSF0ZzbA&#10;vzusSNYZV4yS8HC9zknaNuhi4OQUq3geqyhOnnD8Ob2ZvZ9irTmK+nvAZMVgbKzznwW0JFxKKhV0&#10;q5pZvwKtsWFgYyXZceN8MhwMYpSgmmrdKBUfdr9bKUuODNu7xi+PHUVf7kUtZpMSiKn4sxLBWOmv&#10;QpKmCiFHj5F0YsRjnAvtJ0lUs0okN9c5foE3wUugabCIrwgYkCWGN2L3AINmAhmwE0yvH0xF5Oxo&#10;nP8tsGQ8WkTPoP1o3Da6r+UYZ/KuMKvec9LvW+5SaUKVdlCdt5ZYSBPjDF832K0Nc37LLI4INhjH&#10;3j/gERpYUuhvlNRgf/7pf9BH5qKUkg5HrqTux4FZQYn6opHTnyazWZjR+Jhd3wQS2UvJ7lKiD+0K&#10;sO0TXDCGx2vQ92q4SgvtM26HZfCKIqY5+i4p93Z4rHxaBbhfuFguoxrOpWF+ox8ND+ChqoF/T6dn&#10;Zk1PWY9cv4dhPFnxiqtJN1hqWB48yCYS+aWufb1xpiNx+v0TlsblO2q9bMnFLwAAAP//AwBQSwME&#10;FAAGAAgAAAAhAHat78XaAAAABQEAAA8AAABkcnMvZG93bnJldi54bWxMj8FOwzAQRO9I/IO1SNyo&#10;Q1MCCtlUBVHBDdEC5228JIF4HcVua/4ec4LjaEYzb6pltIM68OR7JwiXswwUS+NMLy3C63Z9cQPK&#10;BxJDgxNG+GYPy/r0pKLSuKO88GETWpVKxJeE0IUwllr7pmNLfuZGluR9uMlSSHJqtZnomMrtoOdZ&#10;VmhLvaSFjka+77j52uwtwqNZrO9E3t5XTw/FpzXP0WTbiHh+Fle3oALH8BeGX/yEDnVi2rm9GK8G&#10;hHQkIOR5Diq5i3wOaodwXVyBriv9n77+AQAA//8DAFBLAQItABQABgAIAAAAIQC2gziS/gAAAOEB&#10;AAATAAAAAAAAAAAAAAAAAAAAAABbQ29udGVudF9UeXBlc10ueG1sUEsBAi0AFAAGAAgAAAAhADj9&#10;If/WAAAAlAEAAAsAAAAAAAAAAAAAAAAALwEAAF9yZWxzLy5yZWxzUEsBAi0AFAAGAAgAAAAhAIoG&#10;V/KIAgAAbQUAAA4AAAAAAAAAAAAAAAAALgIAAGRycy9lMm9Eb2MueG1sUEsBAi0AFAAGAAgAAAAh&#10;AHat78XaAAAABQEAAA8AAAAAAAAAAAAAAAAA4gQAAGRycy9kb3ducmV2LnhtbFBLBQYAAAAABAAE&#10;APMAAADpBQAAAAA=&#10;" fillcolor="yellow" strokecolor="#1f3763 [1604]" strokeweight="1pt">
                <v:stroke joinstyle="miter"/>
                <v:path arrowok="t"/>
              </v:shape>
            </w:pict>
          </mc:Fallback>
        </mc:AlternateContent>
      </w:r>
    </w:p>
    <w:p w14:paraId="197CB387" w14:textId="4F6236AD" w:rsidR="007E0A7F" w:rsidRPr="000C7FA1" w:rsidRDefault="007E0A7F" w:rsidP="007469FC">
      <w:pPr>
        <w:autoSpaceDE w:val="0"/>
        <w:autoSpaceDN w:val="0"/>
        <w:adjustRightInd w:val="0"/>
        <w:spacing w:after="0" w:line="240" w:lineRule="auto"/>
        <w:outlineLvl w:val="0"/>
        <w:rPr>
          <w:rFonts w:cstheme="minorHAnsi"/>
          <w:kern w:val="24"/>
          <w:sz w:val="28"/>
          <w:szCs w:val="28"/>
        </w:rPr>
      </w:pPr>
      <w:r w:rsidRPr="000A7827">
        <w:rPr>
          <w:rFonts w:cstheme="minorHAnsi"/>
          <w:b/>
          <w:bCs/>
          <w:sz w:val="28"/>
          <w:szCs w:val="28"/>
          <w:u w:val="single"/>
        </w:rPr>
        <w:t xml:space="preserve">Diapositive </w:t>
      </w:r>
      <w:r w:rsidR="00241D4A">
        <w:rPr>
          <w:rFonts w:cstheme="minorHAnsi"/>
          <w:b/>
          <w:bCs/>
          <w:sz w:val="28"/>
          <w:szCs w:val="28"/>
          <w:u w:val="single"/>
        </w:rPr>
        <w:t>20</w:t>
      </w:r>
      <w:r w:rsidR="000C7FA1" w:rsidRPr="00C36741">
        <w:rPr>
          <w:rFonts w:cstheme="minorHAnsi"/>
          <w:sz w:val="28"/>
          <w:szCs w:val="28"/>
        </w:rPr>
        <w:object w:dxaOrig="9624" w:dyaOrig="5392" w14:anchorId="3CAF105E">
          <v:shape id="_x0000_i1040" type="#_x0000_t75" style="width:1in;height:42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0" DrawAspect="Content" ObjectID="_1799360077" r:id="rId48"/>
        </w:object>
      </w:r>
      <w:r w:rsidR="000C7FA1" w:rsidRPr="000C7FA1">
        <w:rPr>
          <w:rFonts w:cstheme="minorHAnsi"/>
          <w:kern w:val="24"/>
          <w:sz w:val="28"/>
          <w:szCs w:val="28"/>
        </w:rPr>
        <w:t xml:space="preserve"> </w:t>
      </w:r>
      <w:r w:rsidR="000C7FA1" w:rsidRPr="00C36741">
        <w:rPr>
          <w:rFonts w:cstheme="minorHAnsi"/>
          <w:kern w:val="24"/>
          <w:sz w:val="28"/>
          <w:szCs w:val="28"/>
        </w:rPr>
        <w:t>Chan</w:t>
      </w:r>
      <w:r w:rsidR="000C7FA1">
        <w:rPr>
          <w:rFonts w:cstheme="minorHAnsi"/>
          <w:kern w:val="24"/>
          <w:sz w:val="28"/>
          <w:szCs w:val="28"/>
        </w:rPr>
        <w:t>t</w:t>
      </w:r>
    </w:p>
    <w:p w14:paraId="6000094C" w14:textId="77777777" w:rsidR="007E0A7F" w:rsidRPr="00C36741" w:rsidRDefault="007E0A7F" w:rsidP="00127B87">
      <w:pPr>
        <w:autoSpaceDE w:val="0"/>
        <w:autoSpaceDN w:val="0"/>
        <w:adjustRightInd w:val="0"/>
        <w:spacing w:after="0" w:line="240" w:lineRule="auto"/>
        <w:rPr>
          <w:rFonts w:cstheme="minorHAnsi"/>
          <w:sz w:val="28"/>
          <w:szCs w:val="28"/>
        </w:rPr>
      </w:pPr>
    </w:p>
    <w:p w14:paraId="7C719ED8" w14:textId="5A1CDFCA" w:rsidR="007E0A7F" w:rsidRPr="000C7FA1" w:rsidRDefault="00796802" w:rsidP="007469FC">
      <w:pPr>
        <w:spacing w:after="0" w:line="360" w:lineRule="auto"/>
        <w:outlineLvl w:val="0"/>
        <w:rPr>
          <w:rFonts w:cstheme="minorHAnsi"/>
          <w:b/>
          <w:bCs/>
          <w:sz w:val="28"/>
          <w:szCs w:val="28"/>
        </w:rPr>
      </w:pPr>
      <w:r w:rsidRPr="000A7827">
        <w:rPr>
          <w:rFonts w:cstheme="minorHAnsi"/>
          <w:b/>
          <w:bCs/>
          <w:noProof/>
          <w:sz w:val="28"/>
          <w:szCs w:val="28"/>
          <w:u w:val="single"/>
        </w:rPr>
        <mc:AlternateContent>
          <mc:Choice Requires="wps">
            <w:drawing>
              <wp:anchor distT="0" distB="0" distL="114300" distR="114300" simplePos="0" relativeHeight="251709440" behindDoc="0" locked="0" layoutInCell="1" allowOverlap="1" wp14:anchorId="2313BD38" wp14:editId="6B353121">
                <wp:simplePos x="0" y="0"/>
                <wp:positionH relativeFrom="column">
                  <wp:posOffset>53340</wp:posOffset>
                </wp:positionH>
                <wp:positionV relativeFrom="paragraph">
                  <wp:posOffset>235585</wp:posOffset>
                </wp:positionV>
                <wp:extent cx="274320" cy="274320"/>
                <wp:effectExtent l="0" t="0" r="0" b="0"/>
                <wp:wrapNone/>
                <wp:docPr id="1922622375" name="Organigramme : Connecteur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3DE3CD" id="Organigramme : Connecteur 14" o:spid="_x0000_s1026" type="#_x0000_t120" style="position:absolute;margin-left:4.2pt;margin-top:18.55pt;width:21.6pt;height:2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KaZNfraAAAABgEAAA8AAABkcnMvZG93bnJldi54bWxMjs1OwzAQhO9IvIO1SNyo&#10;HRJKFeJUCIRAgguFCzfXXpKIeB1st03fnuUEx/nRzNesZz+KPcY0BNJQLBQIJBvcQJ2G97eHixWI&#10;lA05MwZCDUdMsG5PTxpTu3CgV9xvcid4hFJtNPQ5T7WUyfboTVqECYmzzxC9ySxjJ100Bx73o7xU&#10;aim9GYgfejPhXY/2a7PzGuzjsYr37sPFPD+XVsnq5bt/0vr8bL69AZFxzn9l+MVndGiZaRt25JIY&#10;NawqLmoorwsQHF8VSxBbtlUJsm3kf/z2BwAA//8DAFBLAQItABQABgAIAAAAIQC2gziS/gAAAOEB&#10;AAATAAAAAAAAAAAAAAAAAAAAAABbQ29udGVudF9UeXBlc10ueG1sUEsBAi0AFAAGAAgAAAAhADj9&#10;If/WAAAAlAEAAAsAAAAAAAAAAAAAAAAALwEAAF9yZWxzLy5yZWxzUEsBAi0AFAAGAAgAAAAhAJBy&#10;09uIAgAAbQUAAA4AAAAAAAAAAAAAAAAALgIAAGRycy9lMm9Eb2MueG1sUEsBAi0AFAAGAAgAAAAh&#10;AKaZNfraAAAABgEAAA8AAAAAAAAAAAAAAAAA4gQAAGRycy9kb3ducmV2LnhtbFBLBQYAAAAABAAE&#10;APMAAADpBQAAAAA=&#10;" fillcolor="#002060" strokecolor="#1f3763 [1604]" strokeweight="1pt">
                <v:stroke joinstyle="miter"/>
                <v:path arrowok="t"/>
              </v:shape>
            </w:pict>
          </mc:Fallback>
        </mc:AlternateContent>
      </w:r>
      <w:r w:rsidR="007E0A7F" w:rsidRPr="000A7827">
        <w:rPr>
          <w:rFonts w:cstheme="minorHAnsi"/>
          <w:b/>
          <w:bCs/>
          <w:sz w:val="28"/>
          <w:szCs w:val="28"/>
          <w:u w:val="single"/>
        </w:rPr>
        <w:t xml:space="preserve">Diapositive </w:t>
      </w:r>
      <w:r w:rsidR="00997F4C" w:rsidRPr="000A7827">
        <w:rPr>
          <w:rFonts w:cstheme="minorHAnsi"/>
          <w:b/>
          <w:bCs/>
          <w:sz w:val="28"/>
          <w:szCs w:val="28"/>
          <w:u w:val="single"/>
        </w:rPr>
        <w:t>2</w:t>
      </w:r>
      <w:r w:rsidR="00241D4A">
        <w:rPr>
          <w:rFonts w:cstheme="minorHAnsi"/>
          <w:b/>
          <w:bCs/>
          <w:sz w:val="28"/>
          <w:szCs w:val="28"/>
          <w:u w:val="single"/>
        </w:rPr>
        <w:t>1</w:t>
      </w:r>
      <w:r w:rsidR="001A2D85" w:rsidRPr="00C36741">
        <w:rPr>
          <w:rFonts w:cstheme="minorHAnsi"/>
          <w:sz w:val="28"/>
          <w:szCs w:val="28"/>
        </w:rPr>
        <w:object w:dxaOrig="9624" w:dyaOrig="5392" w14:anchorId="474EC35E">
          <v:shape id="_x0000_i1041" type="#_x0000_t75" style="width:108pt;height:60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1" DrawAspect="Content" ObjectID="_1799360078" r:id="rId50"/>
        </w:object>
      </w:r>
    </w:p>
    <w:p w14:paraId="2D4EA4CE" w14:textId="4113DC54" w:rsidR="007E0A7F" w:rsidRPr="00C36741" w:rsidRDefault="00A52045" w:rsidP="00584AF6">
      <w:pPr>
        <w:autoSpaceDE w:val="0"/>
        <w:autoSpaceDN w:val="0"/>
        <w:adjustRightInd w:val="0"/>
        <w:spacing w:after="0" w:line="240" w:lineRule="auto"/>
        <w:rPr>
          <w:rFonts w:eastAsia="Times New Roman" w:cstheme="minorHAnsi"/>
          <w:b/>
          <w:bCs/>
          <w:kern w:val="24"/>
          <w:sz w:val="28"/>
          <w:szCs w:val="28"/>
        </w:rPr>
      </w:pPr>
      <w:bookmarkStart w:id="23" w:name="_Hlk153750652"/>
      <w:bookmarkStart w:id="24" w:name="_Hlk156248486"/>
      <w:r w:rsidRPr="003029DA">
        <w:rPr>
          <w:rFonts w:cstheme="minorHAnsi"/>
          <w:kern w:val="24"/>
          <w:sz w:val="28"/>
          <w:szCs w:val="28"/>
        </w:rPr>
        <w:t>C</w:t>
      </w:r>
      <w:r w:rsidR="00584AF6" w:rsidRPr="003029DA">
        <w:rPr>
          <w:rFonts w:cstheme="minorHAnsi"/>
          <w:kern w:val="24"/>
          <w:sz w:val="28"/>
          <w:szCs w:val="28"/>
        </w:rPr>
        <w:t>’est en méditant sur la résurrection du Christ que nous pouvons appréhender la réalité d’un corps glorieux et c</w:t>
      </w:r>
      <w:r w:rsidR="001A2D85" w:rsidRPr="003029DA">
        <w:rPr>
          <w:rFonts w:eastAsia="Times New Roman" w:cstheme="minorHAnsi"/>
          <w:b/>
          <w:bCs/>
          <w:kern w:val="24"/>
          <w:sz w:val="28"/>
          <w:szCs w:val="28"/>
        </w:rPr>
        <w:t>ompren</w:t>
      </w:r>
      <w:r w:rsidR="00584AF6" w:rsidRPr="003029DA">
        <w:rPr>
          <w:rFonts w:eastAsia="Times New Roman" w:cstheme="minorHAnsi"/>
          <w:b/>
          <w:bCs/>
          <w:kern w:val="24"/>
          <w:sz w:val="28"/>
          <w:szCs w:val="28"/>
        </w:rPr>
        <w:t>dre</w:t>
      </w:r>
      <w:r w:rsidR="001A2D85" w:rsidRPr="003029DA">
        <w:rPr>
          <w:rFonts w:eastAsia="Times New Roman" w:cstheme="minorHAnsi"/>
          <w:b/>
          <w:bCs/>
          <w:kern w:val="24"/>
          <w:sz w:val="28"/>
          <w:szCs w:val="28"/>
        </w:rPr>
        <w:t xml:space="preserve"> comment</w:t>
      </w:r>
      <w:r w:rsidR="007E0A7F" w:rsidRPr="003029DA">
        <w:rPr>
          <w:rFonts w:eastAsia="Times New Roman" w:cstheme="minorHAnsi"/>
          <w:b/>
          <w:bCs/>
          <w:kern w:val="24"/>
          <w:sz w:val="28"/>
          <w:szCs w:val="28"/>
        </w:rPr>
        <w:t xml:space="preserve"> nous traverserons la mort pour ressusciter avec Lui</w:t>
      </w:r>
      <w:r w:rsidR="00584AF6" w:rsidRPr="003029DA">
        <w:rPr>
          <w:rFonts w:eastAsia="Times New Roman" w:cstheme="minorHAnsi"/>
          <w:b/>
          <w:bCs/>
          <w:kern w:val="24"/>
          <w:sz w:val="28"/>
          <w:szCs w:val="28"/>
        </w:rPr>
        <w:t>.</w:t>
      </w:r>
    </w:p>
    <w:bookmarkEnd w:id="23"/>
    <w:p w14:paraId="3D153C91" w14:textId="77777777" w:rsidR="007E0A7F" w:rsidRPr="00C36741" w:rsidRDefault="007E0A7F" w:rsidP="00127B87">
      <w:pPr>
        <w:autoSpaceDE w:val="0"/>
        <w:autoSpaceDN w:val="0"/>
        <w:adjustRightInd w:val="0"/>
        <w:spacing w:after="0" w:line="240" w:lineRule="auto"/>
        <w:rPr>
          <w:rFonts w:cstheme="minorHAnsi"/>
          <w:kern w:val="24"/>
          <w:sz w:val="28"/>
          <w:szCs w:val="28"/>
        </w:rPr>
      </w:pPr>
    </w:p>
    <w:bookmarkEnd w:id="24"/>
    <w:p w14:paraId="72C15652" w14:textId="77777777" w:rsidR="001A2D85" w:rsidRPr="00C36741" w:rsidRDefault="001A2D85" w:rsidP="00127B87">
      <w:pPr>
        <w:autoSpaceDE w:val="0"/>
        <w:autoSpaceDN w:val="0"/>
        <w:adjustRightInd w:val="0"/>
        <w:spacing w:after="0" w:line="240" w:lineRule="auto"/>
        <w:rPr>
          <w:rFonts w:cstheme="minorHAnsi"/>
          <w:kern w:val="24"/>
          <w:sz w:val="28"/>
          <w:szCs w:val="28"/>
        </w:rPr>
      </w:pPr>
    </w:p>
    <w:p w14:paraId="7E198B36" w14:textId="004095DA" w:rsidR="007E0A7F" w:rsidRPr="00731E0A" w:rsidRDefault="00796802" w:rsidP="007469FC">
      <w:pPr>
        <w:spacing w:after="0" w:line="360" w:lineRule="auto"/>
        <w:outlineLvl w:val="0"/>
        <w:rPr>
          <w:rFonts w:cstheme="minorHAnsi"/>
          <w:b/>
          <w:bCs/>
          <w:color w:val="7F7F7F" w:themeColor="text1" w:themeTint="80"/>
          <w:sz w:val="28"/>
          <w:szCs w:val="28"/>
        </w:rPr>
      </w:pPr>
      <w:r w:rsidRPr="00731E0A">
        <w:rPr>
          <w:rFonts w:cstheme="minorHAnsi"/>
          <w:b/>
          <w:bCs/>
          <w:noProof/>
          <w:color w:val="7F7F7F" w:themeColor="text1" w:themeTint="80"/>
          <w:sz w:val="28"/>
          <w:szCs w:val="28"/>
          <w:u w:val="single"/>
        </w:rPr>
        <mc:AlternateContent>
          <mc:Choice Requires="wps">
            <w:drawing>
              <wp:anchor distT="0" distB="0" distL="114300" distR="114300" simplePos="0" relativeHeight="251711488" behindDoc="0" locked="0" layoutInCell="1" allowOverlap="1" wp14:anchorId="33A9C591" wp14:editId="680CA6FA">
                <wp:simplePos x="0" y="0"/>
                <wp:positionH relativeFrom="column">
                  <wp:posOffset>121920</wp:posOffset>
                </wp:positionH>
                <wp:positionV relativeFrom="paragraph">
                  <wp:posOffset>288925</wp:posOffset>
                </wp:positionV>
                <wp:extent cx="274320" cy="274320"/>
                <wp:effectExtent l="0" t="0" r="0" b="0"/>
                <wp:wrapNone/>
                <wp:docPr id="908024305" name="Organigramme : Connecteur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C001CD" id="Organigramme : Connecteur 13" o:spid="_x0000_s1026" type="#_x0000_t120" style="position:absolute;margin-left:9.6pt;margin-top:22.75pt;width:21.6pt;height:2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NiURhHcAAAABwEAAA8AAABkcnMvZG93bnJldi54bWxMjsFOwzAQRO9I/IO1SNyo&#10;Q0hLCHEqBEIglQttL9xce0ki4nWw3Tb9e5YTHEczevPq5eQGccAQe08KrmcZCCTjbU+tgu3m+aoE&#10;EZMmqwdPqOCEEZbN+VmtK+uP9I6HdWoFQyhWWkGX0lhJGU2HTseZH5G4+/TB6cQxtNIGfWS4G2Se&#10;ZQvpdE/80OkRHzs0X+u9U2BeTkV4sh82pGl1YzJZvH13r0pdXkwP9yASTulvDL/6rA4NO+38nmwU&#10;A+e7nJcKivkcBPeLvACxU1CWtyCbWv73b34AAAD//wMAUEsBAi0AFAAGAAgAAAAhALaDOJL+AAAA&#10;4QEAABMAAAAAAAAAAAAAAAAAAAAAAFtDb250ZW50X1R5cGVzXS54bWxQSwECLQAUAAYACAAAACEA&#10;OP0h/9YAAACUAQAACwAAAAAAAAAAAAAAAAAvAQAAX3JlbHMvLnJlbHNQSwECLQAUAAYACAAAACEA&#10;kHLT24gCAABtBQAADgAAAAAAAAAAAAAAAAAuAgAAZHJzL2Uyb0RvYy54bWxQSwECLQAUAAYACAAA&#10;ACEA2JRGEdwAAAAHAQAADwAAAAAAAAAAAAAAAADiBAAAZHJzL2Rvd25yZXYueG1sUEsFBgAAAAAE&#10;AAQA8wAAAOsFAAAAAA==&#10;" fillcolor="#002060" strokecolor="#1f3763 [1604]" strokeweight="1pt">
                <v:stroke joinstyle="miter"/>
                <v:path arrowok="t"/>
              </v:shape>
            </w:pict>
          </mc:Fallback>
        </mc:AlternateContent>
      </w:r>
      <w:r w:rsidR="00731E0A" w:rsidRPr="00731E0A">
        <w:rPr>
          <w:rFonts w:cstheme="minorHAnsi"/>
          <w:b/>
          <w:bCs/>
          <w:color w:val="7F7F7F" w:themeColor="text1" w:themeTint="80"/>
          <w:sz w:val="28"/>
          <w:szCs w:val="28"/>
          <w:u w:val="single"/>
        </w:rPr>
        <w:t>(facultatif)</w:t>
      </w:r>
      <w:r w:rsidR="007E0A7F" w:rsidRPr="00731E0A">
        <w:rPr>
          <w:rFonts w:cstheme="minorHAnsi"/>
          <w:b/>
          <w:bCs/>
          <w:color w:val="7F7F7F" w:themeColor="text1" w:themeTint="80"/>
          <w:sz w:val="28"/>
          <w:szCs w:val="28"/>
          <w:u w:val="single"/>
        </w:rPr>
        <w:t xml:space="preserve">Diapositive </w:t>
      </w:r>
      <w:r w:rsidR="00997F4C" w:rsidRPr="00731E0A">
        <w:rPr>
          <w:rFonts w:cstheme="minorHAnsi"/>
          <w:b/>
          <w:bCs/>
          <w:color w:val="7F7F7F" w:themeColor="text1" w:themeTint="80"/>
          <w:sz w:val="28"/>
          <w:szCs w:val="28"/>
          <w:u w:val="single"/>
        </w:rPr>
        <w:t>2</w:t>
      </w:r>
      <w:r w:rsidR="00241D4A" w:rsidRPr="00731E0A">
        <w:rPr>
          <w:rFonts w:cstheme="minorHAnsi"/>
          <w:b/>
          <w:bCs/>
          <w:color w:val="7F7F7F" w:themeColor="text1" w:themeTint="80"/>
          <w:sz w:val="28"/>
          <w:szCs w:val="28"/>
          <w:u w:val="single"/>
        </w:rPr>
        <w:t>2</w:t>
      </w:r>
      <w:r w:rsidR="00191B43" w:rsidRPr="00731E0A">
        <w:rPr>
          <w:rFonts w:cstheme="minorHAnsi"/>
          <w:color w:val="7F7F7F" w:themeColor="text1" w:themeTint="80"/>
          <w:sz w:val="28"/>
          <w:szCs w:val="28"/>
        </w:rPr>
        <w:object w:dxaOrig="9624" w:dyaOrig="5392" w14:anchorId="130D0C0B">
          <v:shape id="_x0000_i1042" type="#_x0000_t75" style="width:138pt;height:7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2" DrawAspect="Content" ObjectID="_1799360079" r:id="rId52"/>
        </w:object>
      </w:r>
    </w:p>
    <w:p w14:paraId="34FE8789" w14:textId="51CA30F9" w:rsidR="00191B43" w:rsidRPr="00731E0A" w:rsidRDefault="00191B43" w:rsidP="00191B43">
      <w:pPr>
        <w:autoSpaceDE w:val="0"/>
        <w:autoSpaceDN w:val="0"/>
        <w:adjustRightInd w:val="0"/>
        <w:spacing w:after="0" w:line="240" w:lineRule="auto"/>
        <w:rPr>
          <w:rFonts w:cstheme="minorHAnsi"/>
          <w:color w:val="7F7F7F" w:themeColor="text1" w:themeTint="80"/>
          <w:kern w:val="24"/>
          <w:sz w:val="28"/>
          <w:szCs w:val="28"/>
        </w:rPr>
      </w:pPr>
      <w:bookmarkStart w:id="25" w:name="_Hlk153750731"/>
      <w:r w:rsidRPr="00731E0A">
        <w:rPr>
          <w:rFonts w:cstheme="minorHAnsi"/>
          <w:b/>
          <w:bCs/>
          <w:color w:val="7F7F7F" w:themeColor="text1" w:themeTint="80"/>
          <w:kern w:val="24"/>
          <w:sz w:val="28"/>
          <w:szCs w:val="28"/>
        </w:rPr>
        <w:t>Repartons du point le plus bas : Jésus vrai homme, meurt sur la croix</w:t>
      </w:r>
      <w:r w:rsidR="005149C3" w:rsidRPr="00731E0A">
        <w:rPr>
          <w:rFonts w:cstheme="minorHAnsi"/>
          <w:b/>
          <w:bCs/>
          <w:color w:val="7F7F7F" w:themeColor="text1" w:themeTint="80"/>
          <w:kern w:val="24"/>
          <w:sz w:val="28"/>
          <w:szCs w:val="28"/>
        </w:rPr>
        <w:t>, et saint</w:t>
      </w:r>
      <w:r w:rsidR="00584AF6" w:rsidRPr="00731E0A">
        <w:rPr>
          <w:rFonts w:cstheme="minorHAnsi"/>
          <w:b/>
          <w:bCs/>
          <w:color w:val="7F7F7F" w:themeColor="text1" w:themeTint="80"/>
          <w:kern w:val="24"/>
          <w:sz w:val="28"/>
          <w:szCs w:val="28"/>
        </w:rPr>
        <w:t xml:space="preserve"> J</w:t>
      </w:r>
      <w:r w:rsidR="005149C3" w:rsidRPr="00731E0A">
        <w:rPr>
          <w:rFonts w:cstheme="minorHAnsi"/>
          <w:b/>
          <w:bCs/>
          <w:color w:val="7F7F7F" w:themeColor="text1" w:themeTint="80"/>
          <w:kern w:val="24"/>
          <w:sz w:val="28"/>
          <w:szCs w:val="28"/>
        </w:rPr>
        <w:t>ean nous dit que c’est à partir de ce moment que la mort est vaincue traversée et qu’il entre dans sa gloire</w:t>
      </w:r>
      <w:r w:rsidR="00584AF6" w:rsidRPr="00731E0A">
        <w:rPr>
          <w:rFonts w:cstheme="minorHAnsi"/>
          <w:b/>
          <w:bCs/>
          <w:color w:val="7F7F7F" w:themeColor="text1" w:themeTint="80"/>
          <w:kern w:val="24"/>
          <w:sz w:val="28"/>
          <w:szCs w:val="28"/>
        </w:rPr>
        <w:t xml:space="preserve">. </w:t>
      </w:r>
    </w:p>
    <w:p w14:paraId="23A2626C" w14:textId="77777777" w:rsidR="00191B43" w:rsidRPr="00731E0A" w:rsidRDefault="00191B43" w:rsidP="00191B43">
      <w:pPr>
        <w:autoSpaceDE w:val="0"/>
        <w:autoSpaceDN w:val="0"/>
        <w:adjustRightInd w:val="0"/>
        <w:spacing w:after="0" w:line="240" w:lineRule="auto"/>
        <w:rPr>
          <w:rFonts w:cstheme="minorHAnsi"/>
          <w:i/>
          <w:iCs/>
          <w:color w:val="7F7F7F" w:themeColor="text1" w:themeTint="80"/>
          <w:kern w:val="24"/>
          <w:sz w:val="28"/>
          <w:szCs w:val="28"/>
        </w:rPr>
      </w:pPr>
      <w:r w:rsidRPr="00731E0A">
        <w:rPr>
          <w:rFonts w:cstheme="minorHAnsi"/>
          <w:color w:val="7F7F7F" w:themeColor="text1" w:themeTint="80"/>
          <w:kern w:val="24"/>
          <w:sz w:val="28"/>
          <w:szCs w:val="28"/>
        </w:rPr>
        <w:t>Ecoutons St Jean au chapitre 17,1-2 «</w:t>
      </w:r>
      <w:r w:rsidRPr="00731E0A">
        <w:rPr>
          <w:rFonts w:cstheme="minorHAnsi"/>
          <w:i/>
          <w:iCs/>
          <w:color w:val="7F7F7F" w:themeColor="text1" w:themeTint="80"/>
          <w:kern w:val="24"/>
          <w:sz w:val="28"/>
          <w:szCs w:val="28"/>
        </w:rPr>
        <w:t> Père, l’heure est venue, glorifie ton Fils pour que ton Fils te glorifie, et que, par le pouvoir sur toute chair que tu lui as conféré, Il donne la vie éternelle à tous ceux que tu lui as donnés ».</w:t>
      </w:r>
    </w:p>
    <w:p w14:paraId="27A67FEF" w14:textId="77777777" w:rsidR="00191B43" w:rsidRPr="00731E0A" w:rsidRDefault="00191B43" w:rsidP="007469FC">
      <w:pPr>
        <w:autoSpaceDE w:val="0"/>
        <w:autoSpaceDN w:val="0"/>
        <w:adjustRightInd w:val="0"/>
        <w:spacing w:after="0" w:line="240" w:lineRule="auto"/>
        <w:outlineLvl w:val="0"/>
        <w:rPr>
          <w:rFonts w:cstheme="minorHAnsi"/>
          <w:color w:val="7F7F7F" w:themeColor="text1" w:themeTint="80"/>
          <w:kern w:val="24"/>
          <w:sz w:val="28"/>
          <w:szCs w:val="28"/>
        </w:rPr>
      </w:pPr>
      <w:r w:rsidRPr="00731E0A">
        <w:rPr>
          <w:rFonts w:cstheme="minorHAnsi"/>
          <w:b/>
          <w:bCs/>
          <w:color w:val="7F7F7F" w:themeColor="text1" w:themeTint="80"/>
          <w:kern w:val="24"/>
          <w:sz w:val="28"/>
          <w:szCs w:val="28"/>
        </w:rPr>
        <w:t>Jésus vrai Dieu va traverser la mort pour donner la vie éternelle à nos corps mortels !</w:t>
      </w:r>
    </w:p>
    <w:p w14:paraId="3986BE3B" w14:textId="77777777" w:rsidR="00191B43" w:rsidRPr="00731E0A" w:rsidRDefault="00191B43" w:rsidP="007469FC">
      <w:pPr>
        <w:autoSpaceDE w:val="0"/>
        <w:autoSpaceDN w:val="0"/>
        <w:adjustRightInd w:val="0"/>
        <w:spacing w:after="0" w:line="240" w:lineRule="auto"/>
        <w:outlineLvl w:val="0"/>
        <w:rPr>
          <w:rFonts w:cstheme="minorHAnsi"/>
          <w:color w:val="7F7F7F" w:themeColor="text1" w:themeTint="80"/>
          <w:kern w:val="24"/>
          <w:sz w:val="28"/>
          <w:szCs w:val="28"/>
        </w:rPr>
      </w:pPr>
      <w:r w:rsidRPr="00731E0A">
        <w:rPr>
          <w:rFonts w:cstheme="minorHAnsi"/>
          <w:b/>
          <w:bCs/>
          <w:color w:val="7F7F7F" w:themeColor="text1" w:themeTint="80"/>
          <w:kern w:val="24"/>
          <w:sz w:val="28"/>
          <w:szCs w:val="28"/>
        </w:rPr>
        <w:t>CLIQUER/</w:t>
      </w:r>
    </w:p>
    <w:p w14:paraId="013C9F13" w14:textId="77777777" w:rsidR="00191B43" w:rsidRPr="00731E0A" w:rsidRDefault="00191B43" w:rsidP="007469FC">
      <w:pPr>
        <w:autoSpaceDE w:val="0"/>
        <w:autoSpaceDN w:val="0"/>
        <w:adjustRightInd w:val="0"/>
        <w:spacing w:after="0" w:line="240" w:lineRule="auto"/>
        <w:outlineLvl w:val="0"/>
        <w:rPr>
          <w:rFonts w:cstheme="minorHAnsi"/>
          <w:color w:val="7F7F7F" w:themeColor="text1" w:themeTint="80"/>
          <w:kern w:val="24"/>
          <w:sz w:val="28"/>
          <w:szCs w:val="28"/>
        </w:rPr>
      </w:pPr>
      <w:r w:rsidRPr="00731E0A">
        <w:rPr>
          <w:rFonts w:cstheme="minorHAnsi"/>
          <w:b/>
          <w:bCs/>
          <w:color w:val="7F7F7F" w:themeColor="text1" w:themeTint="80"/>
          <w:kern w:val="24"/>
          <w:sz w:val="28"/>
          <w:szCs w:val="28"/>
        </w:rPr>
        <w:t>C’est l’heure de sa gloire…</w:t>
      </w:r>
    </w:p>
    <w:p w14:paraId="0DAF53E1" w14:textId="77777777" w:rsidR="007E0A7F" w:rsidRPr="00731E0A" w:rsidRDefault="007E0A7F" w:rsidP="00127B87">
      <w:pPr>
        <w:autoSpaceDE w:val="0"/>
        <w:autoSpaceDN w:val="0"/>
        <w:adjustRightInd w:val="0"/>
        <w:spacing w:after="0" w:line="240" w:lineRule="auto"/>
        <w:rPr>
          <w:rFonts w:cstheme="minorHAnsi"/>
          <w:color w:val="7F7F7F" w:themeColor="text1" w:themeTint="80"/>
          <w:kern w:val="24"/>
          <w:sz w:val="28"/>
          <w:szCs w:val="28"/>
        </w:rPr>
      </w:pPr>
    </w:p>
    <w:bookmarkEnd w:id="25"/>
    <w:p w14:paraId="1A318628"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78F459F9" w14:textId="77777777" w:rsidR="007E0A7F" w:rsidRPr="00C36741" w:rsidRDefault="007E0A7F" w:rsidP="007469FC">
      <w:pPr>
        <w:autoSpaceDE w:val="0"/>
        <w:autoSpaceDN w:val="0"/>
        <w:adjustRightInd w:val="0"/>
        <w:spacing w:after="0" w:line="240" w:lineRule="auto"/>
        <w:outlineLvl w:val="0"/>
        <w:rPr>
          <w:rFonts w:cstheme="minorHAnsi"/>
          <w:b/>
          <w:bCs/>
          <w:i/>
          <w:iCs/>
          <w:color w:val="FF0000"/>
          <w:kern w:val="24"/>
          <w:sz w:val="28"/>
          <w:szCs w:val="28"/>
          <w:u w:val="single"/>
        </w:rPr>
      </w:pPr>
      <w:r w:rsidRPr="00C36741">
        <w:rPr>
          <w:rFonts w:cstheme="minorHAnsi"/>
          <w:b/>
          <w:bCs/>
          <w:i/>
          <w:iCs/>
          <w:color w:val="FF0000"/>
          <w:kern w:val="24"/>
          <w:sz w:val="28"/>
          <w:szCs w:val="28"/>
          <w:u w:val="single"/>
        </w:rPr>
        <w:t>CLIQUER</w:t>
      </w:r>
    </w:p>
    <w:p w14:paraId="512C98CF" w14:textId="77777777" w:rsidR="001A2D85" w:rsidRPr="00C36741" w:rsidRDefault="001A2D85" w:rsidP="001A2D85">
      <w:pPr>
        <w:autoSpaceDE w:val="0"/>
        <w:autoSpaceDN w:val="0"/>
        <w:adjustRightInd w:val="0"/>
        <w:spacing w:after="0" w:line="240" w:lineRule="auto"/>
        <w:jc w:val="center"/>
        <w:rPr>
          <w:rFonts w:cstheme="minorHAnsi"/>
          <w:i/>
          <w:iCs/>
          <w:kern w:val="24"/>
          <w:sz w:val="28"/>
          <w:szCs w:val="28"/>
        </w:rPr>
      </w:pPr>
    </w:p>
    <w:p w14:paraId="36EF1C49" w14:textId="60CFD4CE" w:rsidR="007E0A7F" w:rsidRPr="00731E0A" w:rsidRDefault="00796802" w:rsidP="007469FC">
      <w:pPr>
        <w:spacing w:after="0" w:line="360" w:lineRule="auto"/>
        <w:outlineLvl w:val="0"/>
        <w:rPr>
          <w:rFonts w:cstheme="minorHAnsi"/>
          <w:b/>
          <w:bCs/>
          <w:strike/>
          <w:color w:val="7F7F7F" w:themeColor="text1" w:themeTint="80"/>
          <w:sz w:val="28"/>
          <w:szCs w:val="28"/>
        </w:rPr>
      </w:pPr>
      <w:r w:rsidRPr="00731E0A">
        <w:rPr>
          <w:rFonts w:cstheme="minorHAnsi"/>
          <w:b/>
          <w:bCs/>
          <w:noProof/>
          <w:color w:val="7F7F7F" w:themeColor="text1" w:themeTint="80"/>
          <w:sz w:val="28"/>
          <w:szCs w:val="28"/>
          <w:u w:val="single"/>
        </w:rPr>
        <mc:AlternateContent>
          <mc:Choice Requires="wps">
            <w:drawing>
              <wp:anchor distT="0" distB="0" distL="114300" distR="114300" simplePos="0" relativeHeight="251713536" behindDoc="0" locked="0" layoutInCell="1" allowOverlap="1" wp14:anchorId="7693B698" wp14:editId="1D6E16FF">
                <wp:simplePos x="0" y="0"/>
                <wp:positionH relativeFrom="column">
                  <wp:posOffset>53340</wp:posOffset>
                </wp:positionH>
                <wp:positionV relativeFrom="paragraph">
                  <wp:posOffset>291465</wp:posOffset>
                </wp:positionV>
                <wp:extent cx="274320" cy="274320"/>
                <wp:effectExtent l="0" t="0" r="0" b="0"/>
                <wp:wrapNone/>
                <wp:docPr id="304447737" name="Organigramme : Connecteur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1DD5B4" id="Organigramme : Connecteur 12" o:spid="_x0000_s1026" type="#_x0000_t120" style="position:absolute;margin-left:4.2pt;margin-top:22.95pt;width:21.6pt;height:2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BIV2nnbAAAABgEAAA8AAABkcnMvZG93bnJldi54bWxMjs1OwzAQhO9IvIO1SNyo&#10;E0irNsSpEAiBRC8ULtxce4kj4nWw3TZ9e5YTHOdHM1+znvwgDhhTH0hBOStAIJlge+oUvL89Xi1B&#10;pKzJ6iEQKjhhgnV7ftbo2oYjveJhmzvBI5RqrcDlPNZSJuPQ6zQLIxJnnyF6nVnGTtqojzzuB3ld&#10;FAvpdU/84PSI9w7N13bvFZinUxUf7IeNeXq5MYWsNt/uWanLi+nuFkTGKf+V4Ref0aFlpl3Yk01i&#10;ULCsuKigmq9AcDwvFyB2bK9KkG0j/+O3PwAAAP//AwBQSwECLQAUAAYACAAAACEAtoM4kv4AAADh&#10;AQAAEwAAAAAAAAAAAAAAAAAAAAAAW0NvbnRlbnRfVHlwZXNdLnhtbFBLAQItABQABgAIAAAAIQA4&#10;/SH/1gAAAJQBAAALAAAAAAAAAAAAAAAAAC8BAABfcmVscy8ucmVsc1BLAQItABQABgAIAAAAIQCQ&#10;ctPbiAIAAG0FAAAOAAAAAAAAAAAAAAAAAC4CAABkcnMvZTJvRG9jLnhtbFBLAQItABQABgAIAAAA&#10;IQASFdp52wAAAAYBAAAPAAAAAAAAAAAAAAAAAOIEAABkcnMvZG93bnJldi54bWxQSwUGAAAAAAQA&#10;BADzAAAA6gUAAAAA&#10;" fillcolor="#002060" strokecolor="#1f3763 [1604]" strokeweight="1pt">
                <v:stroke joinstyle="miter"/>
                <v:path arrowok="t"/>
              </v:shape>
            </w:pict>
          </mc:Fallback>
        </mc:AlternateContent>
      </w:r>
      <w:r w:rsidR="00731E0A" w:rsidRPr="00731E0A">
        <w:rPr>
          <w:rFonts w:cstheme="minorHAnsi"/>
          <w:b/>
          <w:bCs/>
          <w:color w:val="7F7F7F" w:themeColor="text1" w:themeTint="80"/>
          <w:sz w:val="28"/>
          <w:szCs w:val="28"/>
          <w:u w:val="single"/>
        </w:rPr>
        <w:t>(faculttif)</w:t>
      </w:r>
      <w:r w:rsidR="007E0A7F" w:rsidRPr="00731E0A">
        <w:rPr>
          <w:rFonts w:cstheme="minorHAnsi"/>
          <w:b/>
          <w:bCs/>
          <w:color w:val="7F7F7F" w:themeColor="text1" w:themeTint="80"/>
          <w:sz w:val="28"/>
          <w:szCs w:val="28"/>
          <w:u w:val="single"/>
        </w:rPr>
        <w:t xml:space="preserve">Diapositive </w:t>
      </w:r>
      <w:r w:rsidR="00454469" w:rsidRPr="00731E0A">
        <w:rPr>
          <w:rFonts w:cstheme="minorHAnsi"/>
          <w:b/>
          <w:bCs/>
          <w:color w:val="7F7F7F" w:themeColor="text1" w:themeTint="80"/>
          <w:sz w:val="28"/>
          <w:szCs w:val="28"/>
          <w:u w:val="single"/>
        </w:rPr>
        <w:t>2</w:t>
      </w:r>
      <w:r w:rsidR="00241D4A" w:rsidRPr="00731E0A">
        <w:rPr>
          <w:rFonts w:cstheme="minorHAnsi"/>
          <w:b/>
          <w:bCs/>
          <w:color w:val="7F7F7F" w:themeColor="text1" w:themeTint="80"/>
          <w:sz w:val="28"/>
          <w:szCs w:val="28"/>
          <w:u w:val="single"/>
        </w:rPr>
        <w:t>3</w:t>
      </w:r>
      <w:r w:rsidR="001A2D85" w:rsidRPr="00731E0A">
        <w:rPr>
          <w:rFonts w:cstheme="minorHAnsi"/>
          <w:color w:val="7F7F7F" w:themeColor="text1" w:themeTint="80"/>
          <w:sz w:val="28"/>
          <w:szCs w:val="28"/>
        </w:rPr>
        <w:object w:dxaOrig="9624" w:dyaOrig="5392" w14:anchorId="1BD0D2B1">
          <v:shape id="_x0000_i1043" type="#_x0000_t75" style="width:138pt;height:7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3" DrawAspect="Content" ObjectID="_1799360080" r:id="rId54"/>
        </w:object>
      </w:r>
    </w:p>
    <w:p w14:paraId="51ACFB8C" w14:textId="1FF7AF76" w:rsidR="00A84345" w:rsidRPr="00731E0A" w:rsidRDefault="009C7F2F" w:rsidP="00A84345">
      <w:pPr>
        <w:autoSpaceDE w:val="0"/>
        <w:autoSpaceDN w:val="0"/>
        <w:adjustRightInd w:val="0"/>
        <w:spacing w:after="0" w:line="240" w:lineRule="auto"/>
        <w:rPr>
          <w:rFonts w:cstheme="minorHAnsi"/>
          <w:b/>
          <w:bCs/>
          <w:color w:val="7F7F7F" w:themeColor="text1" w:themeTint="80"/>
          <w:kern w:val="24"/>
          <w:sz w:val="28"/>
          <w:szCs w:val="28"/>
        </w:rPr>
      </w:pPr>
      <w:r w:rsidRPr="00731E0A">
        <w:rPr>
          <w:rFonts w:cstheme="minorHAnsi"/>
          <w:b/>
          <w:bCs/>
          <w:color w:val="7F7F7F" w:themeColor="text1" w:themeTint="80"/>
          <w:kern w:val="24"/>
          <w:sz w:val="28"/>
          <w:szCs w:val="28"/>
        </w:rPr>
        <w:t xml:space="preserve">Au tombeau, Jésus </w:t>
      </w:r>
      <w:r w:rsidR="00A84345" w:rsidRPr="00731E0A">
        <w:rPr>
          <w:rFonts w:cstheme="minorHAnsi"/>
          <w:b/>
          <w:bCs/>
          <w:color w:val="7F7F7F" w:themeColor="text1" w:themeTint="80"/>
          <w:kern w:val="24"/>
          <w:sz w:val="28"/>
          <w:szCs w:val="28"/>
        </w:rPr>
        <w:t>nous a précédés</w:t>
      </w:r>
      <w:r w:rsidR="00A84345" w:rsidRPr="00731E0A">
        <w:rPr>
          <w:rFonts w:cstheme="minorHAnsi"/>
          <w:color w:val="7F7F7F" w:themeColor="text1" w:themeTint="80"/>
          <w:kern w:val="24"/>
          <w:sz w:val="28"/>
          <w:szCs w:val="28"/>
        </w:rPr>
        <w:t>… attendant le 3ème jour avant de ressusciter et que son corps soit pleinement glorifié.</w:t>
      </w:r>
    </w:p>
    <w:p w14:paraId="520607B1" w14:textId="77777777" w:rsidR="001A2D85" w:rsidRPr="00A84345" w:rsidRDefault="001A2D85" w:rsidP="00127B87">
      <w:pPr>
        <w:autoSpaceDE w:val="0"/>
        <w:autoSpaceDN w:val="0"/>
        <w:adjustRightInd w:val="0"/>
        <w:spacing w:after="0" w:line="240" w:lineRule="auto"/>
        <w:rPr>
          <w:rFonts w:cstheme="minorHAnsi"/>
          <w:kern w:val="24"/>
          <w:sz w:val="28"/>
          <w:szCs w:val="28"/>
        </w:rPr>
      </w:pPr>
    </w:p>
    <w:p w14:paraId="4C61ECB6" w14:textId="55842562" w:rsidR="007E0A7F" w:rsidRPr="000C7FA1" w:rsidRDefault="00796802" w:rsidP="007469FC">
      <w:pPr>
        <w:spacing w:after="0" w:line="360" w:lineRule="auto"/>
        <w:outlineLvl w:val="0"/>
        <w:rPr>
          <w:rFonts w:cstheme="minorHAnsi"/>
          <w:b/>
          <w:bCs/>
          <w:sz w:val="28"/>
          <w:szCs w:val="28"/>
        </w:rPr>
      </w:pPr>
      <w:r w:rsidRPr="000A7827">
        <w:rPr>
          <w:rFonts w:cstheme="minorHAnsi"/>
          <w:b/>
          <w:bCs/>
          <w:noProof/>
          <w:sz w:val="28"/>
          <w:szCs w:val="28"/>
        </w:rPr>
        <mc:AlternateContent>
          <mc:Choice Requires="wps">
            <w:drawing>
              <wp:anchor distT="0" distB="0" distL="114300" distR="114300" simplePos="0" relativeHeight="251715584" behindDoc="0" locked="0" layoutInCell="1" allowOverlap="1" wp14:anchorId="352F9250" wp14:editId="7F8E2A36">
                <wp:simplePos x="0" y="0"/>
                <wp:positionH relativeFrom="column">
                  <wp:posOffset>-53340</wp:posOffset>
                </wp:positionH>
                <wp:positionV relativeFrom="paragraph">
                  <wp:posOffset>297180</wp:posOffset>
                </wp:positionV>
                <wp:extent cx="274320" cy="274320"/>
                <wp:effectExtent l="0" t="0" r="0" b="0"/>
                <wp:wrapNone/>
                <wp:docPr id="2049749392" name="Organigramme : Connecteur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249390" id="Organigramme : Connecteur 11" o:spid="_x0000_s1026" type="#_x0000_t120" style="position:absolute;margin-left:-4.2pt;margin-top:23.4pt;width:21.6pt;height:21.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HmNHofcAAAABwEAAA8AAABkcnMvZG93bnJldi54bWxMj8FOwzAQRO9I/IO1SNxa&#10;GxpVJWRTIRACCS4ULtxce4kjYjvYbpv+PcuJnkarGc28bdaTH8SeUu5jQLiaKxAUTLR96BA+3h9n&#10;KxC56GD1EAMhHCnDuj0/a3Rt4yG80X5TOsElIdcawZUy1lJm48jrPI8jBfa+YvK68Jk6aZM+cLkf&#10;5LVSS+l1H3jB6ZHuHZnvzc4jmKdjlR7sp01lelkYJavXH/eMeHkx3d2CKDSV/zD84TM6tMy0jbtg&#10;sxgQZquKkwjVkj9gf1GxbhFulALZNvKUv/0FAAD//wMAUEsBAi0AFAAGAAgAAAAhALaDOJL+AAAA&#10;4QEAABMAAAAAAAAAAAAAAAAAAAAAAFtDb250ZW50X1R5cGVzXS54bWxQSwECLQAUAAYACAAAACEA&#10;OP0h/9YAAACUAQAACwAAAAAAAAAAAAAAAAAvAQAAX3JlbHMvLnJlbHNQSwECLQAUAAYACAAAACEA&#10;kHLT24gCAABtBQAADgAAAAAAAAAAAAAAAAAuAgAAZHJzL2Uyb0RvYy54bWxQSwECLQAUAAYACAAA&#10;ACEAeY0eh9wAAAAHAQAADwAAAAAAAAAAAAAAAADiBAAAZHJzL2Rvd25yZXYueG1sUEsFBgAAAAAE&#10;AAQA8wAAAOsFAAAAAA==&#10;" fillcolor="#002060" strokecolor="#1f3763 [1604]" strokeweight="1pt">
                <v:stroke joinstyle="miter"/>
                <v:path arrowok="t"/>
              </v:shape>
            </w:pict>
          </mc:Fallback>
        </mc:AlternateContent>
      </w:r>
      <w:r w:rsidR="007E0A7F" w:rsidRPr="000A7827">
        <w:rPr>
          <w:rFonts w:cstheme="minorHAnsi"/>
          <w:b/>
          <w:bCs/>
          <w:sz w:val="28"/>
          <w:szCs w:val="28"/>
        </w:rPr>
        <w:t xml:space="preserve">Diapositive </w:t>
      </w:r>
      <w:r w:rsidR="00245EAC" w:rsidRPr="000A7827">
        <w:rPr>
          <w:rFonts w:cstheme="minorHAnsi"/>
          <w:b/>
          <w:bCs/>
          <w:sz w:val="28"/>
          <w:szCs w:val="28"/>
        </w:rPr>
        <w:t>2</w:t>
      </w:r>
      <w:r w:rsidR="00241D4A">
        <w:rPr>
          <w:rFonts w:cstheme="minorHAnsi"/>
          <w:b/>
          <w:bCs/>
          <w:sz w:val="28"/>
          <w:szCs w:val="28"/>
        </w:rPr>
        <w:t>4</w:t>
      </w:r>
      <w:r w:rsidR="001A2D85" w:rsidRPr="00C36741">
        <w:rPr>
          <w:rFonts w:cstheme="minorHAnsi"/>
          <w:noProof/>
          <w:sz w:val="28"/>
          <w:szCs w:val="28"/>
          <w:lang w:eastAsia="fr-FR"/>
        </w:rPr>
        <w:drawing>
          <wp:inline distT="0" distB="0" distL="0" distR="0" wp14:anchorId="7D0CE1DF" wp14:editId="72422DE8">
            <wp:extent cx="1117514" cy="743585"/>
            <wp:effectExtent l="133350" t="133350" r="140335" b="132715"/>
            <wp:docPr id="4" name="Picture 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fficher l'image d'origin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24183" cy="748023"/>
                    </a:xfrm>
                    <a:prstGeom prst="rect">
                      <a:avLst/>
                    </a:prstGeom>
                    <a:noFill/>
                    <a:ln>
                      <a:noFill/>
                    </a:ln>
                    <a:effectLst>
                      <a:glow rad="127000">
                        <a:srgbClr val="FFFF00">
                          <a:alpha val="60000"/>
                        </a:srgbClr>
                      </a:glow>
                    </a:effectLst>
                    <a:extLst>
                      <a:ext uri="{909E8E84-426E-40dd-AFC4-6F175D3DCCD1}">
                        <a14:hiddenFill xmlns:ve="http://schemas.openxmlformats.org/markup-compatibility/2006"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r w:rsidR="001A2D85" w:rsidRPr="00C36741">
        <w:rPr>
          <w:rFonts w:cstheme="minorHAnsi"/>
          <w:sz w:val="28"/>
          <w:szCs w:val="28"/>
        </w:rPr>
        <w:t xml:space="preserve"> </w:t>
      </w:r>
      <w:r w:rsidR="001A2D85" w:rsidRPr="00C36741">
        <w:rPr>
          <w:rFonts w:cstheme="minorHAnsi"/>
          <w:sz w:val="28"/>
          <w:szCs w:val="28"/>
        </w:rPr>
        <w:object w:dxaOrig="9624" w:dyaOrig="5392" w14:anchorId="6FE80DE5">
          <v:shape id="_x0000_i1044" type="#_x0000_t75" style="width:126pt;height:1in"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4" DrawAspect="Content" ObjectID="_1799360081" r:id="rId57"/>
        </w:object>
      </w:r>
    </w:p>
    <w:p w14:paraId="63C2F308" w14:textId="77777777" w:rsidR="007E0A7F" w:rsidRPr="00C36741" w:rsidRDefault="005149C3" w:rsidP="007469FC">
      <w:pPr>
        <w:autoSpaceDE w:val="0"/>
        <w:autoSpaceDN w:val="0"/>
        <w:adjustRightInd w:val="0"/>
        <w:spacing w:after="0" w:line="240" w:lineRule="auto"/>
        <w:jc w:val="center"/>
        <w:outlineLvl w:val="0"/>
        <w:rPr>
          <w:rFonts w:cstheme="minorHAnsi"/>
          <w:b/>
          <w:bCs/>
          <w:kern w:val="24"/>
          <w:sz w:val="28"/>
          <w:szCs w:val="28"/>
        </w:rPr>
      </w:pPr>
      <w:r>
        <w:rPr>
          <w:rFonts w:cstheme="minorHAnsi"/>
          <w:b/>
          <w:bCs/>
          <w:kern w:val="24"/>
          <w:sz w:val="28"/>
          <w:szCs w:val="28"/>
        </w:rPr>
        <w:t>Nous allons voir maintenant q</w:t>
      </w:r>
      <w:r w:rsidR="007E0A7F" w:rsidRPr="00C36741">
        <w:rPr>
          <w:rFonts w:cstheme="minorHAnsi"/>
          <w:b/>
          <w:bCs/>
          <w:kern w:val="24"/>
          <w:sz w:val="28"/>
          <w:szCs w:val="28"/>
        </w:rPr>
        <w:t>uelles sont les caractéristiques du corps ressuscité de Jésus </w:t>
      </w:r>
    </w:p>
    <w:p w14:paraId="48F26FD8" w14:textId="77777777" w:rsidR="007E0A7F" w:rsidRPr="00C36741" w:rsidRDefault="007E0A7F" w:rsidP="00127B87">
      <w:pPr>
        <w:autoSpaceDE w:val="0"/>
        <w:autoSpaceDN w:val="0"/>
        <w:adjustRightInd w:val="0"/>
        <w:spacing w:after="0" w:line="240" w:lineRule="auto"/>
        <w:jc w:val="center"/>
        <w:rPr>
          <w:rFonts w:cstheme="minorHAnsi"/>
          <w:b/>
          <w:bCs/>
          <w:kern w:val="24"/>
          <w:sz w:val="28"/>
          <w:szCs w:val="28"/>
        </w:rPr>
      </w:pPr>
    </w:p>
    <w:p w14:paraId="17B98790"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 xml:space="preserve">Un nouveau corps qui est à la fois spirituel et « entre guillemets physique » nous dit saint Thomas d’Aquin dans son traité du corps spirituel. </w:t>
      </w:r>
    </w:p>
    <w:p w14:paraId="43926DD6"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Ce corps n’obéit plus aux lois de la matière physique de notre monde. Mais c’est un corps réel.</w:t>
      </w:r>
    </w:p>
    <w:p w14:paraId="638C925E" w14:textId="59C2F001" w:rsidR="007E0A7F" w:rsidRPr="000C7FA1" w:rsidRDefault="00796802" w:rsidP="007469FC">
      <w:pPr>
        <w:spacing w:after="0" w:line="360" w:lineRule="auto"/>
        <w:outlineLvl w:val="0"/>
        <w:rPr>
          <w:rFonts w:cstheme="minorHAnsi"/>
          <w:b/>
          <w:bCs/>
          <w:sz w:val="28"/>
          <w:szCs w:val="28"/>
        </w:rPr>
      </w:pPr>
      <w:r>
        <w:rPr>
          <w:rFonts w:cstheme="minorHAnsi"/>
          <w:b/>
          <w:bCs/>
          <w:noProof/>
          <w:color w:val="538135" w:themeColor="accent6" w:themeShade="BF"/>
          <w:sz w:val="28"/>
          <w:szCs w:val="28"/>
        </w:rPr>
        <mc:AlternateContent>
          <mc:Choice Requires="wps">
            <w:drawing>
              <wp:anchor distT="0" distB="0" distL="114300" distR="114300" simplePos="0" relativeHeight="251717632" behindDoc="0" locked="0" layoutInCell="1" allowOverlap="1" wp14:anchorId="346A0AB2" wp14:editId="5722EE5B">
                <wp:simplePos x="0" y="0"/>
                <wp:positionH relativeFrom="column">
                  <wp:posOffset>121920</wp:posOffset>
                </wp:positionH>
                <wp:positionV relativeFrom="paragraph">
                  <wp:posOffset>220980</wp:posOffset>
                </wp:positionV>
                <wp:extent cx="274320" cy="274320"/>
                <wp:effectExtent l="0" t="0" r="0" b="0"/>
                <wp:wrapNone/>
                <wp:docPr id="1012709266" name="Organigramme : Connecteur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F74B3B" id="Organigramme : Connecteur 10" o:spid="_x0000_s1026" type="#_x0000_t120" style="position:absolute;margin-left:9.6pt;margin-top:17.4pt;width:21.6pt;height:21.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JjIbjvcAAAABwEAAA8AAABkcnMvZG93bnJldi54bWxMj8FOwzAQRO9I/IO1SNyo&#10;TRqVNo1TIRACCS4ULtxce0ki4nWw3Tb9e5YTHEczmnlTbyY/iAPG1AfScD1TIJBscD21Gt7fHq6W&#10;IFI25MwQCDWcMMGmOT+rTeXCkV7xsM2t4BJKldHQ5TxWUibboTdpFkYk9j5D9CazjK100Ry53A+y&#10;UGohvemJFzoz4l2H9mu79xrs46mM9+7DxTw9z62S5ct396T15cV0uwaRccp/YfjFZ3RomGkX9uSS&#10;GFivCk5qmJf8gP1FUYLYabhZKpBNLf/zNz8AAAD//wMAUEsBAi0AFAAGAAgAAAAhALaDOJL+AAAA&#10;4QEAABMAAAAAAAAAAAAAAAAAAAAAAFtDb250ZW50X1R5cGVzXS54bWxQSwECLQAUAAYACAAAACEA&#10;OP0h/9YAAACUAQAACwAAAAAAAAAAAAAAAAAvAQAAX3JlbHMvLnJlbHNQSwECLQAUAAYACAAAACEA&#10;kHLT24gCAABtBQAADgAAAAAAAAAAAAAAAAAuAgAAZHJzL2Uyb0RvYy54bWxQSwECLQAUAAYACAAA&#10;ACEAmMhuO9wAAAAHAQAADwAAAAAAAAAAAAAAAADiBAAAZHJzL2Rvd25yZXYueG1sUEsFBgAAAAAE&#10;AAQA8wAAAOsFAAAAAA==&#10;" fillcolor="#002060" strokecolor="#1f3763 [1604]" strokeweight="1pt">
                <v:stroke joinstyle="miter"/>
                <v:path arrowok="t"/>
              </v:shape>
            </w:pict>
          </mc:Fallback>
        </mc:AlternateContent>
      </w:r>
      <w:r w:rsidR="007E0A7F" w:rsidRPr="00C36741">
        <w:rPr>
          <w:rFonts w:cstheme="minorHAnsi"/>
          <w:b/>
          <w:bCs/>
          <w:sz w:val="28"/>
          <w:szCs w:val="28"/>
        </w:rPr>
        <w:t>Diapositive 2</w:t>
      </w:r>
      <w:r w:rsidR="00241D4A">
        <w:rPr>
          <w:rFonts w:cstheme="minorHAnsi"/>
          <w:b/>
          <w:bCs/>
          <w:sz w:val="28"/>
          <w:szCs w:val="28"/>
        </w:rPr>
        <w:t>5</w:t>
      </w:r>
      <w:r w:rsidR="001A2D85" w:rsidRPr="00C36741">
        <w:rPr>
          <w:rFonts w:cstheme="minorHAnsi"/>
          <w:sz w:val="28"/>
          <w:szCs w:val="28"/>
        </w:rPr>
        <w:object w:dxaOrig="9624" w:dyaOrig="5392" w14:anchorId="632915EB">
          <v:shape id="_x0000_i1045" type="#_x0000_t75" style="width:126pt;height:1in"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5" DrawAspect="Content" ObjectID="_1799360082" r:id="rId59"/>
        </w:object>
      </w:r>
    </w:p>
    <w:p w14:paraId="22D80202" w14:textId="77777777" w:rsidR="007E0A7F" w:rsidRPr="00C36741" w:rsidRDefault="007E0A7F" w:rsidP="007469FC">
      <w:pPr>
        <w:autoSpaceDE w:val="0"/>
        <w:autoSpaceDN w:val="0"/>
        <w:adjustRightInd w:val="0"/>
        <w:spacing w:after="0" w:line="240" w:lineRule="auto"/>
        <w:outlineLvl w:val="0"/>
        <w:rPr>
          <w:rFonts w:cstheme="minorHAnsi"/>
          <w:b/>
          <w:bCs/>
          <w:kern w:val="24"/>
          <w:sz w:val="28"/>
          <w:szCs w:val="28"/>
        </w:rPr>
      </w:pPr>
      <w:r w:rsidRPr="00C36741">
        <w:rPr>
          <w:rFonts w:cstheme="minorHAnsi"/>
          <w:b/>
          <w:bCs/>
          <w:kern w:val="24"/>
          <w:sz w:val="28"/>
          <w:szCs w:val="28"/>
        </w:rPr>
        <w:t>Lors de la résurrection,</w:t>
      </w:r>
      <w:r w:rsidR="001A2D85" w:rsidRPr="00C36741">
        <w:rPr>
          <w:rFonts w:cstheme="minorHAnsi"/>
          <w:b/>
          <w:bCs/>
          <w:kern w:val="24"/>
          <w:sz w:val="28"/>
          <w:szCs w:val="28"/>
        </w:rPr>
        <w:t xml:space="preserve"> </w:t>
      </w:r>
      <w:r w:rsidRPr="00C36741">
        <w:rPr>
          <w:rFonts w:cstheme="minorHAnsi"/>
          <w:b/>
          <w:bCs/>
          <w:kern w:val="24"/>
          <w:sz w:val="28"/>
          <w:szCs w:val="28"/>
        </w:rPr>
        <w:t>Jésus est passé d’un corps physique à un corps spirituel</w:t>
      </w:r>
    </w:p>
    <w:p w14:paraId="53D1C2BE" w14:textId="77777777" w:rsidR="007E0A7F" w:rsidRPr="00C36741" w:rsidRDefault="007E0A7F" w:rsidP="007469FC">
      <w:pPr>
        <w:autoSpaceDE w:val="0"/>
        <w:autoSpaceDN w:val="0"/>
        <w:adjustRightInd w:val="0"/>
        <w:spacing w:after="0" w:line="240" w:lineRule="auto"/>
        <w:outlineLvl w:val="0"/>
        <w:rPr>
          <w:rFonts w:cstheme="minorHAnsi"/>
          <w:b/>
          <w:bCs/>
          <w:kern w:val="24"/>
          <w:sz w:val="28"/>
          <w:szCs w:val="28"/>
        </w:rPr>
      </w:pPr>
      <w:r w:rsidRPr="00C36741">
        <w:rPr>
          <w:rFonts w:eastAsia="Times New Roman" w:cstheme="minorHAnsi"/>
          <w:kern w:val="24"/>
          <w:sz w:val="28"/>
          <w:szCs w:val="28"/>
        </w:rPr>
        <w:lastRenderedPageBreak/>
        <w:t>On a un indice avec le linceul de Turin.</w:t>
      </w:r>
    </w:p>
    <w:p w14:paraId="3128DFD2" w14:textId="77777777" w:rsidR="007E0A7F" w:rsidRPr="00C36741" w:rsidRDefault="007E0A7F" w:rsidP="00127B87">
      <w:pPr>
        <w:spacing w:after="0" w:line="360" w:lineRule="auto"/>
        <w:rPr>
          <w:rFonts w:cstheme="minorHAnsi"/>
          <w:sz w:val="28"/>
          <w:szCs w:val="28"/>
        </w:rPr>
      </w:pPr>
    </w:p>
    <w:p w14:paraId="081F4B3E" w14:textId="5641FC10" w:rsidR="007E0A7F" w:rsidRPr="00C36741" w:rsidRDefault="00796802" w:rsidP="00454469">
      <w:pPr>
        <w:spacing w:after="0" w:line="360" w:lineRule="auto"/>
        <w:ind w:right="-307"/>
        <w:rPr>
          <w:rFonts w:cstheme="minorHAnsi"/>
          <w:b/>
          <w:bCs/>
          <w:sz w:val="28"/>
          <w:szCs w:val="28"/>
        </w:rPr>
      </w:pPr>
      <w:r>
        <w:rPr>
          <w:rFonts w:cstheme="minorHAnsi"/>
          <w:b/>
          <w:bCs/>
          <w:noProof/>
          <w:color w:val="538135" w:themeColor="accent6" w:themeShade="BF"/>
          <w:sz w:val="28"/>
          <w:szCs w:val="28"/>
        </w:rPr>
        <mc:AlternateContent>
          <mc:Choice Requires="wps">
            <w:drawing>
              <wp:anchor distT="0" distB="0" distL="114300" distR="114300" simplePos="0" relativeHeight="251751424" behindDoc="0" locked="0" layoutInCell="1" allowOverlap="1" wp14:anchorId="3A3ACE9C" wp14:editId="6BA03B5E">
                <wp:simplePos x="0" y="0"/>
                <wp:positionH relativeFrom="column">
                  <wp:posOffset>0</wp:posOffset>
                </wp:positionH>
                <wp:positionV relativeFrom="paragraph">
                  <wp:posOffset>300355</wp:posOffset>
                </wp:positionV>
                <wp:extent cx="274320" cy="274320"/>
                <wp:effectExtent l="0" t="0" r="0" b="0"/>
                <wp:wrapNone/>
                <wp:docPr id="790878951" name="Organigramme : Connecteur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EABA4E" id="Organigramme : Connecteur 9" o:spid="_x0000_s1026" type="#_x0000_t120" style="position:absolute;margin-left:0;margin-top:23.65pt;width:21.6pt;height:21.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FB95YjbAAAABQEAAA8AAABkcnMvZG93bnJldi54bWxMj81OwzAQhO9IvIO1SNyo&#10;TRP+QjYVAiGQyoW2F26uvSQR8TrYbpu+PeYEx9GMZr6pF5MbxJ5C7D0jXM4UCGLjbc8twmb9fHEL&#10;IibNVg+eCeFIERbN6UmtK+sP/E77VWpFLuFYaYQupbGSMpqOnI4zPxJn79MHp1OWoZU26EMud4Oc&#10;K3Utne45L3R6pMeOzNdq5xDMy7EMT/bDhjQtC6Nk+fbdvSKen00P9yASTekvDL/4GR2azLT1O7ZR&#10;DAj5SEIobwoQ2S2LOYgtwp26AtnU8j998wMAAP//AwBQSwECLQAUAAYACAAAACEAtoM4kv4AAADh&#10;AQAAEwAAAAAAAAAAAAAAAAAAAAAAW0NvbnRlbnRfVHlwZXNdLnhtbFBLAQItABQABgAIAAAAIQA4&#10;/SH/1gAAAJQBAAALAAAAAAAAAAAAAAAAAC8BAABfcmVscy8ucmVsc1BLAQItABQABgAIAAAAIQCQ&#10;ctPbiAIAAG0FAAAOAAAAAAAAAAAAAAAAAC4CAABkcnMvZTJvRG9jLnhtbFBLAQItABQABgAIAAAA&#10;IQBQfeWI2wAAAAUBAAAPAAAAAAAAAAAAAAAAAOIEAABkcnMvZG93bnJldi54bWxQSwUGAAAAAAQA&#10;BADzAAAA6gUAAAAA&#10;" fillcolor="#002060" strokecolor="#1f3763 [1604]" strokeweight="1pt">
                <v:stroke joinstyle="miter"/>
                <v:path arrowok="t"/>
              </v:shape>
            </w:pict>
          </mc:Fallback>
        </mc:AlternateContent>
      </w:r>
      <w:r w:rsidR="007E0A7F" w:rsidRPr="00C36741">
        <w:rPr>
          <w:rFonts w:cstheme="minorHAnsi"/>
          <w:b/>
          <w:bCs/>
          <w:sz w:val="28"/>
          <w:szCs w:val="28"/>
        </w:rPr>
        <w:t xml:space="preserve">Diapositive </w:t>
      </w:r>
      <w:bookmarkStart w:id="26" w:name="_Hlk153751236"/>
      <w:r w:rsidR="007E0A7F" w:rsidRPr="00C36741">
        <w:rPr>
          <w:rFonts w:cstheme="minorHAnsi"/>
          <w:b/>
          <w:bCs/>
          <w:sz w:val="28"/>
          <w:szCs w:val="28"/>
        </w:rPr>
        <w:t>2</w:t>
      </w:r>
      <w:r w:rsidR="00241D4A">
        <w:rPr>
          <w:rFonts w:cstheme="minorHAnsi"/>
          <w:b/>
          <w:bCs/>
          <w:sz w:val="28"/>
          <w:szCs w:val="28"/>
        </w:rPr>
        <w:t>6</w:t>
      </w:r>
      <w:r w:rsidR="00454469" w:rsidRPr="00C36741">
        <w:rPr>
          <w:rFonts w:cstheme="minorHAnsi"/>
          <w:noProof/>
          <w:sz w:val="28"/>
          <w:szCs w:val="28"/>
          <w:lang w:eastAsia="fr-FR"/>
        </w:rPr>
        <w:drawing>
          <wp:inline distT="0" distB="0" distL="0" distR="0" wp14:anchorId="7D150245" wp14:editId="2A051BD6">
            <wp:extent cx="1429478" cy="914400"/>
            <wp:effectExtent l="0" t="0" r="0" b="0"/>
            <wp:docPr id="5" name="Image 4" descr="Une image contenant texte, groupe, vieux,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groupe, vieux, tissu&#10;&#10;Description générée automatiquement"/>
                    <pic:cNvPicPr>
                      <a:picLocks noChangeAspect="1"/>
                    </pic:cNvPicPr>
                  </pic:nvPicPr>
                  <pic:blipFill>
                    <a:blip r:embed="rId60" cstate="print"/>
                    <a:stretch>
                      <a:fillRect/>
                    </a:stretch>
                  </pic:blipFill>
                  <pic:spPr>
                    <a:xfrm>
                      <a:off x="0" y="0"/>
                      <a:ext cx="1444812" cy="924209"/>
                    </a:xfrm>
                    <a:prstGeom prst="rect">
                      <a:avLst/>
                    </a:prstGeom>
                  </pic:spPr>
                </pic:pic>
              </a:graphicData>
            </a:graphic>
          </wp:inline>
        </w:drawing>
      </w:r>
    </w:p>
    <w:p w14:paraId="75294190" w14:textId="77777777" w:rsidR="000A7827" w:rsidRPr="001F2D25" w:rsidRDefault="000A7827" w:rsidP="000A7827">
      <w:pPr>
        <w:spacing w:after="0" w:line="240" w:lineRule="auto"/>
        <w:ind w:right="-24"/>
        <w:rPr>
          <w:rFonts w:cstheme="minorHAnsi"/>
          <w:sz w:val="28"/>
          <w:szCs w:val="28"/>
        </w:rPr>
      </w:pPr>
      <w:r w:rsidRPr="001F2D25">
        <w:rPr>
          <w:rFonts w:cstheme="minorHAnsi"/>
          <w:sz w:val="28"/>
          <w:szCs w:val="28"/>
        </w:rPr>
        <w:t>Le linceul de Turin, signe exceptionnel de la résurrection de Jésus, nous donne la caractéristique principale d’un corps spirituel :</w:t>
      </w:r>
    </w:p>
    <w:p w14:paraId="4AC53077" w14:textId="77777777" w:rsidR="000A7827" w:rsidRPr="00977F28" w:rsidRDefault="000A7827" w:rsidP="000A7827">
      <w:pPr>
        <w:spacing w:after="0" w:line="240" w:lineRule="auto"/>
        <w:ind w:right="-24"/>
        <w:rPr>
          <w:rFonts w:cstheme="minorHAnsi"/>
          <w:b/>
          <w:bCs/>
          <w:sz w:val="28"/>
          <w:szCs w:val="28"/>
        </w:rPr>
      </w:pPr>
      <w:r w:rsidRPr="00977F28">
        <w:rPr>
          <w:rFonts w:cstheme="minorHAnsi"/>
          <w:b/>
          <w:bCs/>
          <w:sz w:val="28"/>
          <w:szCs w:val="28"/>
        </w:rPr>
        <w:t xml:space="preserve">En effet, dans ce mystérieux linceul, tout se passe comme si en un instant, le corps physique du Christ avait été transformé en corps glorieux ! </w:t>
      </w:r>
    </w:p>
    <w:p w14:paraId="09E12884" w14:textId="77777777" w:rsidR="000A7827" w:rsidRPr="001F2D25" w:rsidRDefault="000A7827" w:rsidP="000A7827">
      <w:pPr>
        <w:spacing w:after="0" w:line="240" w:lineRule="auto"/>
        <w:ind w:right="-24"/>
        <w:rPr>
          <w:rFonts w:cstheme="minorHAnsi"/>
          <w:sz w:val="28"/>
          <w:szCs w:val="28"/>
        </w:rPr>
      </w:pPr>
      <w:r w:rsidRPr="001F2D25">
        <w:rPr>
          <w:rFonts w:cstheme="minorHAnsi"/>
          <w:sz w:val="28"/>
          <w:szCs w:val="28"/>
        </w:rPr>
        <w:t>Les spécialistes nous disent que si le linceul avait été retiré du corps du défunt, il aurait été arraché à cause du sang collé, mais ce n’est pas le cas.</w:t>
      </w:r>
    </w:p>
    <w:p w14:paraId="1DDBF6EB" w14:textId="77777777" w:rsidR="000A7827" w:rsidRPr="004837E8" w:rsidRDefault="000A7827" w:rsidP="000A7827">
      <w:pPr>
        <w:spacing w:after="0" w:line="240" w:lineRule="auto"/>
        <w:ind w:right="-24"/>
        <w:outlineLvl w:val="0"/>
        <w:rPr>
          <w:rFonts w:cstheme="minorHAnsi"/>
          <w:b/>
          <w:bCs/>
          <w:i/>
          <w:iCs/>
          <w:color w:val="FF0000"/>
          <w:sz w:val="28"/>
          <w:szCs w:val="28"/>
        </w:rPr>
      </w:pPr>
      <w:r w:rsidRPr="004837E8">
        <w:rPr>
          <w:rFonts w:cstheme="minorHAnsi"/>
          <w:b/>
          <w:bCs/>
          <w:i/>
          <w:iCs/>
          <w:color w:val="FF0000"/>
          <w:sz w:val="28"/>
          <w:szCs w:val="28"/>
        </w:rPr>
        <w:t xml:space="preserve"> CLIQUER</w:t>
      </w:r>
      <w:r>
        <w:rPr>
          <w:rFonts w:cstheme="minorHAnsi"/>
          <w:b/>
          <w:bCs/>
          <w:i/>
          <w:iCs/>
          <w:color w:val="FF0000"/>
          <w:sz w:val="28"/>
          <w:szCs w:val="28"/>
        </w:rPr>
        <w:t>/</w:t>
      </w:r>
    </w:p>
    <w:p w14:paraId="1A9C5A3C" w14:textId="77777777" w:rsidR="000A7827" w:rsidRPr="00E95D70" w:rsidRDefault="000A7827" w:rsidP="000A7827">
      <w:pPr>
        <w:autoSpaceDE w:val="0"/>
        <w:autoSpaceDN w:val="0"/>
        <w:adjustRightInd w:val="0"/>
        <w:spacing w:after="0" w:line="240" w:lineRule="auto"/>
        <w:jc w:val="center"/>
        <w:rPr>
          <w:rFonts w:cstheme="minorHAnsi"/>
          <w:i/>
          <w:iCs/>
          <w:kern w:val="24"/>
          <w:sz w:val="28"/>
          <w:szCs w:val="28"/>
        </w:rPr>
      </w:pPr>
      <w:r w:rsidRPr="00E95D70">
        <w:rPr>
          <w:rFonts w:cstheme="minorHAnsi"/>
          <w:sz w:val="28"/>
          <w:szCs w:val="28"/>
        </w:rPr>
        <w:object w:dxaOrig="9624" w:dyaOrig="5392" w14:anchorId="7D605EFE">
          <v:shape id="_x0000_i1046" type="#_x0000_t75" style="width:114pt;height:36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6" DrawAspect="Content" ObjectID="_1799360083" r:id="rId62"/>
        </w:object>
      </w:r>
      <w:r w:rsidRPr="00E95D70">
        <w:rPr>
          <w:rFonts w:cstheme="minorHAnsi"/>
          <w:sz w:val="28"/>
          <w:szCs w:val="28"/>
        </w:rPr>
        <w:t xml:space="preserve"> </w:t>
      </w:r>
      <w:r w:rsidRPr="00E95D70">
        <w:rPr>
          <w:rFonts w:cstheme="minorHAnsi"/>
          <w:i/>
          <w:iCs/>
          <w:sz w:val="28"/>
          <w:szCs w:val="28"/>
        </w:rPr>
        <w:t>(bandeau)</w:t>
      </w:r>
    </w:p>
    <w:p w14:paraId="7B3E607F" w14:textId="77777777" w:rsidR="000A7827" w:rsidRPr="00E95D70" w:rsidRDefault="000A7827" w:rsidP="000A7827">
      <w:pPr>
        <w:autoSpaceDE w:val="0"/>
        <w:autoSpaceDN w:val="0"/>
        <w:adjustRightInd w:val="0"/>
        <w:spacing w:after="0" w:line="240" w:lineRule="auto"/>
        <w:jc w:val="center"/>
        <w:rPr>
          <w:rFonts w:cstheme="minorHAnsi"/>
          <w:b/>
          <w:bCs/>
          <w:kern w:val="24"/>
          <w:sz w:val="28"/>
          <w:szCs w:val="28"/>
        </w:rPr>
      </w:pPr>
      <w:r w:rsidRPr="00E95D70">
        <w:rPr>
          <w:rFonts w:cstheme="minorHAnsi"/>
          <w:b/>
          <w:bCs/>
          <w:kern w:val="24"/>
          <w:sz w:val="28"/>
          <w:szCs w:val="28"/>
        </w:rPr>
        <w:t>Tout se passe comme si ce corps était sorti du linceul en le traversant.</w:t>
      </w:r>
    </w:p>
    <w:p w14:paraId="2308EAE4" w14:textId="77777777" w:rsidR="000A7827" w:rsidRPr="00E95D70" w:rsidRDefault="000A7827" w:rsidP="000A7827">
      <w:pPr>
        <w:autoSpaceDE w:val="0"/>
        <w:autoSpaceDN w:val="0"/>
        <w:adjustRightInd w:val="0"/>
        <w:spacing w:after="0" w:line="240" w:lineRule="auto"/>
        <w:rPr>
          <w:rFonts w:cstheme="minorHAnsi"/>
          <w:kern w:val="24"/>
          <w:sz w:val="28"/>
          <w:szCs w:val="28"/>
        </w:rPr>
      </w:pPr>
    </w:p>
    <w:p w14:paraId="6E8D9238" w14:textId="77777777" w:rsidR="007E0A7F" w:rsidRPr="00C36741" w:rsidRDefault="007E0A7F" w:rsidP="00AA43FB">
      <w:pPr>
        <w:autoSpaceDE w:val="0"/>
        <w:autoSpaceDN w:val="0"/>
        <w:adjustRightInd w:val="0"/>
        <w:spacing w:after="0" w:line="240" w:lineRule="auto"/>
        <w:ind w:right="-24"/>
        <w:rPr>
          <w:rFonts w:cstheme="minorHAnsi"/>
          <w:kern w:val="24"/>
          <w:sz w:val="28"/>
          <w:szCs w:val="28"/>
        </w:rPr>
      </w:pPr>
      <w:bookmarkStart w:id="27" w:name="_Hlk156249488"/>
    </w:p>
    <w:p w14:paraId="482F66E7" w14:textId="77777777" w:rsidR="007E0A7F" w:rsidRPr="00C36741" w:rsidRDefault="007E0A7F" w:rsidP="00127B87">
      <w:pPr>
        <w:autoSpaceDE w:val="0"/>
        <w:autoSpaceDN w:val="0"/>
        <w:adjustRightInd w:val="0"/>
        <w:spacing w:after="0" w:line="240" w:lineRule="auto"/>
        <w:rPr>
          <w:rFonts w:cstheme="minorHAnsi"/>
          <w:kern w:val="24"/>
          <w:sz w:val="28"/>
          <w:szCs w:val="28"/>
        </w:rPr>
      </w:pPr>
    </w:p>
    <w:bookmarkEnd w:id="26"/>
    <w:bookmarkEnd w:id="27"/>
    <w:p w14:paraId="5D8B8FCC" w14:textId="2BF248A8"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680768" behindDoc="0" locked="0" layoutInCell="1" allowOverlap="1" wp14:anchorId="135BE502" wp14:editId="1EBFD8D4">
                <wp:simplePos x="0" y="0"/>
                <wp:positionH relativeFrom="column">
                  <wp:posOffset>38100</wp:posOffset>
                </wp:positionH>
                <wp:positionV relativeFrom="paragraph">
                  <wp:posOffset>250190</wp:posOffset>
                </wp:positionV>
                <wp:extent cx="274320" cy="274320"/>
                <wp:effectExtent l="0" t="0" r="0" b="0"/>
                <wp:wrapNone/>
                <wp:docPr id="236671957" name="Organigramme : Connecteur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1A6F06" id="Organigramme : Connecteur 7" o:spid="_x0000_s1026" type="#_x0000_t120" style="position:absolute;margin-left:3pt;margin-top:19.7pt;width:21.6pt;height:2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BGzAk7cAAAABgEAAA8AAABkcnMvZG93bnJldi54bWxMj8FOwzAQRO9I/IO1SNyo&#10;QxpFbcimQiAEElwoXLi59hJHxOtgu23695gTHEczmnnTbmY3igOFOHhGuF4UIIi1NwP3CO9vD1cr&#10;EDEpNmr0TAgnirDpzs9a1Rh/5Fc6bFMvcgnHRiHYlKZGyqgtORUXfiLO3qcPTqUsQy9NUMdc7kZZ&#10;FkUtnRo4L1g10Z0l/bXdOwT9eKrCvfkwIc3PS13I6uXbPiFeXsy3NyASzekvDL/4GR26zLTzezZR&#10;jAh1fpIQlusKRLardQlih7Aqa5BdK//jdz8AAAD//wMAUEsBAi0AFAAGAAgAAAAhALaDOJL+AAAA&#10;4QEAABMAAAAAAAAAAAAAAAAAAAAAAFtDb250ZW50X1R5cGVzXS54bWxQSwECLQAUAAYACAAAACEA&#10;OP0h/9YAAACUAQAACwAAAAAAAAAAAAAAAAAvAQAAX3JlbHMvLnJlbHNQSwECLQAUAAYACAAAACEA&#10;kHLT24gCAABtBQAADgAAAAAAAAAAAAAAAAAuAgAAZHJzL2Uyb0RvYy54bWxQSwECLQAUAAYACAAA&#10;ACEAEbMCTtwAAAAGAQAADwAAAAAAAAAAAAAAAADiBAAAZHJzL2Rvd25yZXYueG1sUEsFBgAAAAAE&#10;AAQA8wAAAOsFAAAAAA==&#10;" fillcolor="#002060" strokecolor="#1f3763 [1604]" strokeweight="1pt">
                <v:stroke joinstyle="miter"/>
                <v:path arrowok="t"/>
              </v:shape>
            </w:pict>
          </mc:Fallback>
        </mc:AlternateContent>
      </w:r>
      <w:r w:rsidR="007E0A7F" w:rsidRPr="00C36741">
        <w:rPr>
          <w:rFonts w:cstheme="minorHAnsi"/>
          <w:b/>
          <w:bCs/>
          <w:sz w:val="28"/>
          <w:szCs w:val="28"/>
        </w:rPr>
        <w:t>Diapositive 2</w:t>
      </w:r>
      <w:r w:rsidR="00241D4A">
        <w:rPr>
          <w:rFonts w:cstheme="minorHAnsi"/>
          <w:b/>
          <w:bCs/>
          <w:sz w:val="28"/>
          <w:szCs w:val="28"/>
        </w:rPr>
        <w:t>7</w:t>
      </w:r>
      <w:r w:rsidR="005149C3" w:rsidRPr="00C36741">
        <w:rPr>
          <w:rFonts w:cstheme="minorHAnsi"/>
          <w:noProof/>
          <w:sz w:val="28"/>
          <w:szCs w:val="28"/>
          <w:lang w:eastAsia="fr-FR"/>
        </w:rPr>
        <w:drawing>
          <wp:inline distT="0" distB="0" distL="0" distR="0" wp14:anchorId="476D2B0F" wp14:editId="4219B42B">
            <wp:extent cx="1074420" cy="975360"/>
            <wp:effectExtent l="0" t="0" r="0" b="0"/>
            <wp:docPr id="1" name="Image 6" descr="Image associée"/>
            <wp:cNvGraphicFramePr/>
            <a:graphic xmlns:a="http://schemas.openxmlformats.org/drawingml/2006/main">
              <a:graphicData uri="http://schemas.openxmlformats.org/drawingml/2006/picture">
                <pic:pic xmlns:pic="http://schemas.openxmlformats.org/drawingml/2006/picture">
                  <pic:nvPicPr>
                    <pic:cNvPr id="7" name="Image 6" descr="Image associée"/>
                    <pic:cNvPicPr/>
                  </pic:nvPicPr>
                  <pic:blipFill>
                    <a:blip r:embed="rId63" cstate="print"/>
                    <a:srcRect/>
                    <a:stretch>
                      <a:fillRect/>
                    </a:stretch>
                  </pic:blipFill>
                  <pic:spPr bwMode="auto">
                    <a:xfrm>
                      <a:off x="0" y="0"/>
                      <a:ext cx="1074420" cy="975360"/>
                    </a:xfrm>
                    <a:prstGeom prst="rect">
                      <a:avLst/>
                    </a:prstGeom>
                    <a:noFill/>
                    <a:ln w="9525">
                      <a:noFill/>
                      <a:miter lim="800000"/>
                      <a:headEnd/>
                      <a:tailEnd/>
                    </a:ln>
                  </pic:spPr>
                </pic:pic>
              </a:graphicData>
            </a:graphic>
          </wp:inline>
        </w:drawing>
      </w:r>
    </w:p>
    <w:p w14:paraId="4E1863D1"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Toutes les apparitions de Jésus après la résurrection attestent de ce corps spirituel :</w:t>
      </w:r>
    </w:p>
    <w:p w14:paraId="18BA398C" w14:textId="77777777" w:rsidR="007E0A7F" w:rsidRPr="00C36741" w:rsidRDefault="007E0A7F" w:rsidP="007469FC">
      <w:pPr>
        <w:autoSpaceDE w:val="0"/>
        <w:autoSpaceDN w:val="0"/>
        <w:adjustRightInd w:val="0"/>
        <w:spacing w:after="0" w:line="240" w:lineRule="auto"/>
        <w:jc w:val="center"/>
        <w:outlineLvl w:val="0"/>
        <w:rPr>
          <w:rFonts w:cstheme="minorHAnsi"/>
          <w:b/>
          <w:bCs/>
          <w:kern w:val="24"/>
          <w:sz w:val="28"/>
          <w:szCs w:val="28"/>
        </w:rPr>
      </w:pPr>
      <w:r w:rsidRPr="00C36741">
        <w:rPr>
          <w:rFonts w:cstheme="minorHAnsi"/>
          <w:b/>
          <w:bCs/>
          <w:kern w:val="24"/>
          <w:sz w:val="28"/>
          <w:szCs w:val="28"/>
        </w:rPr>
        <w:t>Jésus ne se laisse pas reconnaître du premier coup</w:t>
      </w:r>
    </w:p>
    <w:p w14:paraId="3B3E638F" w14:textId="7E7363A1" w:rsidR="007E0A7F" w:rsidRPr="00C36741" w:rsidRDefault="007E0A7F" w:rsidP="001A2D85">
      <w:pPr>
        <w:autoSpaceDE w:val="0"/>
        <w:autoSpaceDN w:val="0"/>
        <w:adjustRightInd w:val="0"/>
        <w:spacing w:after="0" w:line="240" w:lineRule="auto"/>
        <w:jc w:val="both"/>
        <w:rPr>
          <w:rFonts w:cstheme="minorHAnsi"/>
          <w:kern w:val="24"/>
          <w:sz w:val="28"/>
          <w:szCs w:val="28"/>
        </w:rPr>
      </w:pPr>
      <w:r w:rsidRPr="00C36741">
        <w:rPr>
          <w:rFonts w:cstheme="minorHAnsi"/>
          <w:kern w:val="24"/>
          <w:sz w:val="28"/>
          <w:szCs w:val="28"/>
        </w:rPr>
        <w:t>Il a un « corps spirituel », mais qui n’est pas immatériel</w:t>
      </w:r>
      <w:r w:rsidR="005963A8">
        <w:rPr>
          <w:rFonts w:cstheme="minorHAnsi"/>
          <w:kern w:val="24"/>
          <w:sz w:val="28"/>
          <w:szCs w:val="28"/>
        </w:rPr>
        <w:t>.</w:t>
      </w:r>
    </w:p>
    <w:p w14:paraId="637E4B86"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7F244711" w14:textId="77777777" w:rsidR="007E0A7F" w:rsidRPr="00C36741" w:rsidRDefault="007E0A7F" w:rsidP="007469FC">
      <w:pPr>
        <w:autoSpaceDE w:val="0"/>
        <w:autoSpaceDN w:val="0"/>
        <w:adjustRightInd w:val="0"/>
        <w:spacing w:after="0" w:line="240" w:lineRule="auto"/>
        <w:outlineLvl w:val="0"/>
        <w:rPr>
          <w:rFonts w:cstheme="minorHAnsi"/>
          <w:i/>
          <w:iCs/>
          <w:kern w:val="24"/>
          <w:sz w:val="28"/>
          <w:szCs w:val="28"/>
        </w:rPr>
      </w:pPr>
      <w:r w:rsidRPr="00C36741">
        <w:rPr>
          <w:rFonts w:cstheme="minorHAnsi"/>
          <w:b/>
          <w:bCs/>
          <w:i/>
          <w:iCs/>
          <w:color w:val="FF0000"/>
          <w:kern w:val="24"/>
          <w:sz w:val="28"/>
          <w:szCs w:val="28"/>
          <w:u w:val="single"/>
        </w:rPr>
        <w:t>CLIQUER :</w:t>
      </w:r>
      <w:r w:rsidR="001A2D85" w:rsidRPr="00C36741">
        <w:rPr>
          <w:rFonts w:cstheme="minorHAnsi"/>
          <w:i/>
          <w:iCs/>
          <w:kern w:val="24"/>
          <w:sz w:val="28"/>
          <w:szCs w:val="28"/>
        </w:rPr>
        <w:tab/>
      </w:r>
      <w:r w:rsidR="001A2D85" w:rsidRPr="00C36741">
        <w:rPr>
          <w:rFonts w:cstheme="minorHAnsi"/>
          <w:i/>
          <w:iCs/>
          <w:kern w:val="24"/>
          <w:sz w:val="28"/>
          <w:szCs w:val="28"/>
        </w:rPr>
        <w:tab/>
      </w:r>
      <w:r w:rsidR="001A2D85" w:rsidRPr="00C36741">
        <w:rPr>
          <w:rFonts w:cstheme="minorHAnsi"/>
          <w:i/>
          <w:iCs/>
          <w:kern w:val="24"/>
          <w:sz w:val="28"/>
          <w:szCs w:val="28"/>
        </w:rPr>
        <w:tab/>
      </w:r>
      <w:r w:rsidR="001A2D85" w:rsidRPr="00C36741">
        <w:rPr>
          <w:rFonts w:cstheme="minorHAnsi"/>
          <w:i/>
          <w:iCs/>
          <w:kern w:val="24"/>
          <w:sz w:val="28"/>
          <w:szCs w:val="28"/>
        </w:rPr>
        <w:tab/>
      </w:r>
      <w:r w:rsidR="001A2D85" w:rsidRPr="00C36741">
        <w:rPr>
          <w:rFonts w:cstheme="minorHAnsi"/>
          <w:i/>
          <w:iCs/>
          <w:kern w:val="24"/>
          <w:sz w:val="28"/>
          <w:szCs w:val="28"/>
        </w:rPr>
        <w:tab/>
        <w:t xml:space="preserve"> </w:t>
      </w:r>
    </w:p>
    <w:p w14:paraId="2DC74CE4"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Le matin de la résurrection, quand marie Madeleine arrive au tombeau, elle voit Jésus et le prend pour le Jardinier. Et c’est au moment où Jésus appelle Marie par son prénom qu’elle le reconnaît : «</w:t>
      </w:r>
      <w:r w:rsidRPr="00C36741">
        <w:rPr>
          <w:rFonts w:cstheme="minorHAnsi"/>
          <w:i/>
          <w:iCs/>
          <w:kern w:val="24"/>
          <w:sz w:val="28"/>
          <w:szCs w:val="28"/>
        </w:rPr>
        <w:t> Rabbouni</w:t>
      </w:r>
      <w:r w:rsidR="00CE726A" w:rsidRPr="00C36741">
        <w:rPr>
          <w:rFonts w:cstheme="minorHAnsi"/>
          <w:i/>
          <w:iCs/>
          <w:kern w:val="24"/>
          <w:sz w:val="28"/>
          <w:szCs w:val="28"/>
        </w:rPr>
        <w:t xml:space="preserve"> » …</w:t>
      </w:r>
      <w:r w:rsidRPr="00C36741">
        <w:rPr>
          <w:rFonts w:cstheme="minorHAnsi"/>
          <w:kern w:val="24"/>
          <w:sz w:val="28"/>
          <w:szCs w:val="28"/>
        </w:rPr>
        <w:t xml:space="preserve"> </w:t>
      </w:r>
    </w:p>
    <w:p w14:paraId="51DD8817"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3ABABC36" w14:textId="77777777" w:rsidR="007E0A7F" w:rsidRPr="00C36741" w:rsidRDefault="007E0A7F" w:rsidP="007469FC">
      <w:pPr>
        <w:autoSpaceDE w:val="0"/>
        <w:autoSpaceDN w:val="0"/>
        <w:adjustRightInd w:val="0"/>
        <w:spacing w:after="0" w:line="240" w:lineRule="auto"/>
        <w:outlineLvl w:val="0"/>
        <w:rPr>
          <w:rFonts w:cstheme="minorHAnsi"/>
          <w:b/>
          <w:bCs/>
          <w:i/>
          <w:iCs/>
          <w:color w:val="FF0000"/>
          <w:kern w:val="24"/>
          <w:sz w:val="28"/>
          <w:szCs w:val="28"/>
          <w:u w:val="single"/>
        </w:rPr>
      </w:pPr>
      <w:r w:rsidRPr="00C36741">
        <w:rPr>
          <w:rFonts w:cstheme="minorHAnsi"/>
          <w:b/>
          <w:bCs/>
          <w:i/>
          <w:iCs/>
          <w:color w:val="FF0000"/>
          <w:kern w:val="24"/>
          <w:sz w:val="28"/>
          <w:szCs w:val="28"/>
          <w:u w:val="single"/>
        </w:rPr>
        <w:t>CLIQUER :</w:t>
      </w:r>
      <w:r w:rsidR="001A2D85" w:rsidRPr="00C36741">
        <w:rPr>
          <w:rFonts w:cstheme="minorHAnsi"/>
          <w:b/>
          <w:bCs/>
          <w:i/>
          <w:iCs/>
          <w:color w:val="FF0000"/>
          <w:kern w:val="24"/>
          <w:sz w:val="28"/>
          <w:szCs w:val="28"/>
          <w:u w:val="single"/>
        </w:rPr>
        <w:t xml:space="preserve"> </w:t>
      </w:r>
    </w:p>
    <w:p w14:paraId="28D34600" w14:textId="77777777" w:rsidR="001A2D85" w:rsidRPr="00C36741" w:rsidRDefault="007E0A7F" w:rsidP="007469FC">
      <w:pPr>
        <w:autoSpaceDE w:val="0"/>
        <w:autoSpaceDN w:val="0"/>
        <w:adjustRightInd w:val="0"/>
        <w:spacing w:after="0" w:line="240" w:lineRule="auto"/>
        <w:outlineLvl w:val="0"/>
        <w:rPr>
          <w:rFonts w:cstheme="minorHAnsi"/>
          <w:kern w:val="24"/>
          <w:sz w:val="28"/>
          <w:szCs w:val="28"/>
        </w:rPr>
      </w:pPr>
      <w:r w:rsidRPr="00C36741">
        <w:rPr>
          <w:rFonts w:cstheme="minorHAnsi"/>
          <w:kern w:val="24"/>
          <w:sz w:val="28"/>
          <w:szCs w:val="28"/>
        </w:rPr>
        <w:t>Il faut plus que la vue pour le reconnaître…</w:t>
      </w:r>
      <w:r w:rsidR="001A2D85" w:rsidRPr="00C36741">
        <w:rPr>
          <w:rFonts w:cstheme="minorHAnsi"/>
          <w:kern w:val="24"/>
          <w:sz w:val="28"/>
          <w:szCs w:val="28"/>
        </w:rPr>
        <w:t xml:space="preserve"> </w:t>
      </w:r>
    </w:p>
    <w:p w14:paraId="4C31346F" w14:textId="77777777" w:rsidR="007E0A7F" w:rsidRPr="00C36741" w:rsidRDefault="001A2D85" w:rsidP="001A2D85">
      <w:pPr>
        <w:autoSpaceDE w:val="0"/>
        <w:autoSpaceDN w:val="0"/>
        <w:adjustRightInd w:val="0"/>
        <w:spacing w:after="0" w:line="240" w:lineRule="auto"/>
        <w:jc w:val="center"/>
        <w:rPr>
          <w:rFonts w:cstheme="minorHAnsi"/>
          <w:kern w:val="24"/>
          <w:sz w:val="28"/>
          <w:szCs w:val="28"/>
        </w:rPr>
      </w:pPr>
      <w:r w:rsidRPr="00C36741">
        <w:rPr>
          <w:rFonts w:cstheme="minorHAnsi"/>
          <w:sz w:val="28"/>
          <w:szCs w:val="28"/>
        </w:rPr>
        <w:object w:dxaOrig="9624" w:dyaOrig="5392" w14:anchorId="6F21A7AA">
          <v:shape id="_x0000_i1047" type="#_x0000_t75" style="width:120pt;height:66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47" DrawAspect="Content" ObjectID="_1799360084" r:id="rId65"/>
        </w:object>
      </w:r>
    </w:p>
    <w:p w14:paraId="16B55647"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 xml:space="preserve">Sur la route, les pèlerins d’Emmaüs cheminent avec Lui et </w:t>
      </w:r>
      <w:r w:rsidRPr="00C36741">
        <w:rPr>
          <w:rFonts w:cstheme="minorHAnsi"/>
          <w:i/>
          <w:iCs/>
          <w:kern w:val="24"/>
          <w:sz w:val="28"/>
          <w:szCs w:val="28"/>
        </w:rPr>
        <w:t xml:space="preserve">« leurs yeux étaient empêchés de le reconnaître ! » </w:t>
      </w:r>
      <w:r w:rsidRPr="00C36741">
        <w:rPr>
          <w:rFonts w:cstheme="minorHAnsi"/>
          <w:kern w:val="24"/>
          <w:sz w:val="28"/>
          <w:szCs w:val="28"/>
        </w:rPr>
        <w:t xml:space="preserve">nous dit St Luc 24, 16 </w:t>
      </w:r>
    </w:p>
    <w:p w14:paraId="45BB8E00"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47437648" w14:textId="77777777" w:rsidR="007E0A7F" w:rsidRPr="00C36741" w:rsidRDefault="007E0A7F" w:rsidP="00127B87">
      <w:pPr>
        <w:spacing w:after="0" w:line="360" w:lineRule="auto"/>
        <w:rPr>
          <w:rFonts w:cstheme="minorHAnsi"/>
          <w:sz w:val="28"/>
          <w:szCs w:val="28"/>
        </w:rPr>
      </w:pPr>
    </w:p>
    <w:p w14:paraId="021D91A9" w14:textId="30B8C710"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w:lastRenderedPageBreak/>
        <mc:AlternateContent>
          <mc:Choice Requires="wps">
            <w:drawing>
              <wp:anchor distT="0" distB="0" distL="114300" distR="114300" simplePos="0" relativeHeight="251682816" behindDoc="0" locked="0" layoutInCell="1" allowOverlap="1" wp14:anchorId="792A20FC" wp14:editId="53A99273">
                <wp:simplePos x="0" y="0"/>
                <wp:positionH relativeFrom="column">
                  <wp:posOffset>91440</wp:posOffset>
                </wp:positionH>
                <wp:positionV relativeFrom="paragraph">
                  <wp:posOffset>245110</wp:posOffset>
                </wp:positionV>
                <wp:extent cx="274320" cy="274320"/>
                <wp:effectExtent l="0" t="0" r="0" b="0"/>
                <wp:wrapNone/>
                <wp:docPr id="6251097" name="Organigramme : Connecteur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E04C1B" id="Organigramme : Connecteur 6" o:spid="_x0000_s1026" type="#_x0000_t120" style="position:absolute;margin-left:7.2pt;margin-top:19.3pt;width:21.6pt;height:2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G/91/bcAAAABwEAAA8AAABkcnMvZG93bnJldi54bWxMjsFOwzAQRO9I/IO1SNyo&#10;UxpKlMapEAiBBBcKl95ce4kj4nWw3Tb9e5YTnEajGc28Zj35QRwwpj6QgvmsAIFkgu2pU/Dx/nhV&#10;gUhZk9VDIFRwwgTr9vys0bUNR3rDwyZ3gkco1VqBy3mspUzGoddpFkYkzj5D9DqzjZ20UR953A/y&#10;uiiW0uue+MHpEe8dmq/N3iswT6cyPtitjXl6WZhClq/f7lmpy4vpbgUi45T/yvCLz+jQMtMu7Mkm&#10;MbAvS24qWFRLEJzf3LLuFFTzCmTbyP/87Q8AAAD//wMAUEsBAi0AFAAGAAgAAAAhALaDOJL+AAAA&#10;4QEAABMAAAAAAAAAAAAAAAAAAAAAAFtDb250ZW50X1R5cGVzXS54bWxQSwECLQAUAAYACAAAACEA&#10;OP0h/9YAAACUAQAACwAAAAAAAAAAAAAAAAAvAQAAX3JlbHMvLnJlbHNQSwECLQAUAAYACAAAACEA&#10;kHLT24gCAABtBQAADgAAAAAAAAAAAAAAAAAuAgAAZHJzL2Uyb0RvYy54bWxQSwECLQAUAAYACAAA&#10;ACEAb/3X9twAAAAHAQAADwAAAAAAAAAAAAAAAADiBAAAZHJzL2Rvd25yZXYueG1sUEsFBgAAAAAE&#10;AAQA8wAAAOsFAAAAAA==&#10;" fillcolor="#002060" strokecolor="#1f3763 [1604]" strokeweight="1pt">
                <v:stroke joinstyle="miter"/>
                <v:path arrowok="t"/>
              </v:shape>
            </w:pict>
          </mc:Fallback>
        </mc:AlternateContent>
      </w:r>
      <w:r w:rsidR="007E0A7F" w:rsidRPr="00C36741">
        <w:rPr>
          <w:rFonts w:cstheme="minorHAnsi"/>
          <w:b/>
          <w:bCs/>
          <w:sz w:val="28"/>
          <w:szCs w:val="28"/>
        </w:rPr>
        <w:t>Diapositive 2</w:t>
      </w:r>
      <w:r w:rsidR="00241D4A">
        <w:rPr>
          <w:rFonts w:cstheme="minorHAnsi"/>
          <w:b/>
          <w:bCs/>
          <w:sz w:val="28"/>
          <w:szCs w:val="28"/>
        </w:rPr>
        <w:t>8</w:t>
      </w:r>
      <w:r w:rsidR="00245EAC" w:rsidRPr="00C36741">
        <w:rPr>
          <w:rFonts w:cstheme="minorHAnsi"/>
          <w:sz w:val="28"/>
          <w:szCs w:val="28"/>
        </w:rPr>
        <w:object w:dxaOrig="9624" w:dyaOrig="5392" w14:anchorId="60406A0B">
          <v:shape id="_x0000_i1048" type="#_x0000_t75" style="width:114pt;height:66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48" DrawAspect="Content" ObjectID="_1799360085" r:id="rId67"/>
        </w:object>
      </w:r>
    </w:p>
    <w:p w14:paraId="4369AA48" w14:textId="77777777" w:rsidR="007E0A7F" w:rsidRPr="00C36741" w:rsidRDefault="007E0A7F" w:rsidP="00127B87">
      <w:pPr>
        <w:autoSpaceDE w:val="0"/>
        <w:autoSpaceDN w:val="0"/>
        <w:adjustRightInd w:val="0"/>
        <w:spacing w:after="0" w:line="240" w:lineRule="auto"/>
        <w:rPr>
          <w:rFonts w:cstheme="minorHAnsi"/>
          <w:b/>
          <w:bCs/>
          <w:kern w:val="24"/>
          <w:sz w:val="28"/>
          <w:szCs w:val="28"/>
        </w:rPr>
      </w:pPr>
      <w:r w:rsidRPr="00C36741">
        <w:rPr>
          <w:rFonts w:cstheme="minorHAnsi"/>
          <w:kern w:val="24"/>
          <w:sz w:val="28"/>
          <w:szCs w:val="28"/>
        </w:rPr>
        <w:t xml:space="preserve">Toutes portes fermées, </w:t>
      </w:r>
      <w:r w:rsidRPr="00C36741">
        <w:rPr>
          <w:rFonts w:cstheme="minorHAnsi"/>
          <w:b/>
          <w:bCs/>
          <w:kern w:val="24"/>
          <w:sz w:val="28"/>
          <w:szCs w:val="28"/>
        </w:rPr>
        <w:t>« Jésus se tint au milieu d’eux et leur dit : « La paix soit avec vous. »</w:t>
      </w:r>
    </w:p>
    <w:p w14:paraId="47B6543D"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r w:rsidRPr="00C36741">
        <w:rPr>
          <w:rFonts w:cstheme="minorHAnsi"/>
          <w:kern w:val="24"/>
          <w:sz w:val="28"/>
          <w:szCs w:val="28"/>
        </w:rPr>
        <w:t xml:space="preserve"> Il y eut un moment d’épouvante. Saisis de peur, ils croyaient voir un esprit. Alors il leur dit : </w:t>
      </w:r>
      <w:r w:rsidR="00CE726A" w:rsidRPr="00C36741">
        <w:rPr>
          <w:rFonts w:cstheme="minorHAnsi"/>
          <w:b/>
          <w:bCs/>
          <w:color w:val="0070C0"/>
          <w:kern w:val="24"/>
          <w:sz w:val="28"/>
          <w:szCs w:val="28"/>
        </w:rPr>
        <w:t>« Pourquoi</w:t>
      </w:r>
      <w:r w:rsidRPr="00C36741">
        <w:rPr>
          <w:rFonts w:cstheme="minorHAnsi"/>
          <w:b/>
          <w:bCs/>
          <w:color w:val="0070C0"/>
          <w:kern w:val="24"/>
          <w:sz w:val="28"/>
          <w:szCs w:val="28"/>
        </w:rPr>
        <w:t xml:space="preserve"> ce trouble, pourquoi de telles idées vous viennent-elles à l’esprit : voyez mes mains et mes pieds :</w:t>
      </w:r>
      <w:r w:rsidRPr="00C36741">
        <w:rPr>
          <w:rFonts w:cstheme="minorHAnsi"/>
          <w:color w:val="0070C0"/>
          <w:kern w:val="24"/>
          <w:sz w:val="28"/>
          <w:szCs w:val="28"/>
        </w:rPr>
        <w:t xml:space="preserve"> </w:t>
      </w:r>
      <w:r w:rsidRPr="00C36741">
        <w:rPr>
          <w:rFonts w:cstheme="minorHAnsi"/>
          <w:b/>
          <w:bCs/>
          <w:i/>
          <w:iCs/>
          <w:color w:val="FF0000"/>
          <w:kern w:val="24"/>
          <w:sz w:val="28"/>
          <w:szCs w:val="28"/>
          <w:u w:val="single"/>
        </w:rPr>
        <w:t>CLIQUER</w:t>
      </w:r>
    </w:p>
    <w:p w14:paraId="38CA8EF6" w14:textId="77777777" w:rsidR="007E0A7F" w:rsidRPr="00C36741" w:rsidRDefault="007E0A7F" w:rsidP="00127B87">
      <w:pPr>
        <w:autoSpaceDE w:val="0"/>
        <w:autoSpaceDN w:val="0"/>
        <w:adjustRightInd w:val="0"/>
        <w:spacing w:after="0" w:line="240" w:lineRule="auto"/>
        <w:jc w:val="center"/>
        <w:rPr>
          <w:rFonts w:cstheme="minorHAnsi"/>
          <w:b/>
          <w:bCs/>
          <w:color w:val="0070C0"/>
          <w:kern w:val="24"/>
          <w:sz w:val="28"/>
          <w:szCs w:val="28"/>
        </w:rPr>
      </w:pPr>
      <w:r w:rsidRPr="00C36741">
        <w:rPr>
          <w:rFonts w:cstheme="minorHAnsi"/>
          <w:b/>
          <w:bCs/>
          <w:color w:val="0070C0"/>
          <w:kern w:val="24"/>
          <w:sz w:val="28"/>
          <w:szCs w:val="28"/>
        </w:rPr>
        <w:t>« Oui, c’est moi. Touchez-moi et regardez : un esprit n’a ni chair ni os comme vous voyez que j’en ai. »</w:t>
      </w:r>
    </w:p>
    <w:p w14:paraId="4DDB554C" w14:textId="77777777" w:rsidR="007E0A7F" w:rsidRPr="00C36741" w:rsidRDefault="007E0A7F" w:rsidP="007469FC">
      <w:pPr>
        <w:autoSpaceDE w:val="0"/>
        <w:autoSpaceDN w:val="0"/>
        <w:adjustRightInd w:val="0"/>
        <w:spacing w:after="0" w:line="240" w:lineRule="auto"/>
        <w:jc w:val="right"/>
        <w:outlineLvl w:val="0"/>
        <w:rPr>
          <w:rFonts w:cstheme="minorHAnsi"/>
          <w:b/>
          <w:bCs/>
          <w:kern w:val="24"/>
          <w:sz w:val="28"/>
          <w:szCs w:val="28"/>
        </w:rPr>
      </w:pPr>
      <w:r w:rsidRPr="00C36741">
        <w:rPr>
          <w:rFonts w:cstheme="minorHAnsi"/>
          <w:b/>
          <w:bCs/>
          <w:kern w:val="24"/>
          <w:sz w:val="28"/>
          <w:szCs w:val="28"/>
        </w:rPr>
        <w:t>Luc 24,36-39</w:t>
      </w:r>
    </w:p>
    <w:p w14:paraId="72642DF5"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0843F8AF" w14:textId="55207BD6"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23776" behindDoc="0" locked="0" layoutInCell="1" allowOverlap="1" wp14:anchorId="223103A3" wp14:editId="53012617">
                <wp:simplePos x="0" y="0"/>
                <wp:positionH relativeFrom="column">
                  <wp:posOffset>45720</wp:posOffset>
                </wp:positionH>
                <wp:positionV relativeFrom="paragraph">
                  <wp:posOffset>73025</wp:posOffset>
                </wp:positionV>
                <wp:extent cx="274320" cy="274320"/>
                <wp:effectExtent l="0" t="0" r="0" b="0"/>
                <wp:wrapNone/>
                <wp:docPr id="1389499198" name="Organigramme : Connecteur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2816F2" id="Organigramme : Connecteur 5" o:spid="_x0000_s1026" type="#_x0000_t120" style="position:absolute;margin-left:3.6pt;margin-top:5.75pt;width:21.6pt;height:21.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NTq9qfbAAAABgEAAA8AAABkcnMvZG93bnJldi54bWxMjsFOwzAQRO9I/IO1SNyo&#10;3ZJSFOJUCIRAgguFCzfXXuKIeB1st03/nuUEp9HOjGZfs57CIPaYch9Jw3ymQCDZ6HrqNLy/PVxc&#10;g8jFkDNDJNRwxAzr9vSkMbWLB3rF/aZ0gkco10aDL2WspczWYzB5Fkckzj5jCqbwmTrpkjnweBjk&#10;QqkrGUxP/MGbEe882q/NLmiwj8cq3bsPl8r0fGmVrF6+/ZPW52fT7Q2IglP5K8MvPqNDy0zbuCOX&#10;xaBhteAi2/MlCI6XqgKxZa1WINtG/sdvfwAAAP//AwBQSwECLQAUAAYACAAAACEAtoM4kv4AAADh&#10;AQAAEwAAAAAAAAAAAAAAAAAAAAAAW0NvbnRlbnRfVHlwZXNdLnhtbFBLAQItABQABgAIAAAAIQA4&#10;/SH/1gAAAJQBAAALAAAAAAAAAAAAAAAAAC8BAABfcmVscy8ucmVsc1BLAQItABQABgAIAAAAIQCQ&#10;ctPbiAIAAG0FAAAOAAAAAAAAAAAAAAAAAC4CAABkcnMvZTJvRG9jLnhtbFBLAQItABQABgAIAAAA&#10;IQDU6van2wAAAAYBAAAPAAAAAAAAAAAAAAAAAOIEAABkcnMvZG93bnJldi54bWxQSwUGAAAAAAQA&#10;BADzAAAA6gUAAAAA&#10;" fillcolor="#002060" strokecolor="#1f3763 [1604]" strokeweight="1pt">
                <v:stroke joinstyle="miter"/>
                <v:path arrowok="t"/>
              </v:shape>
            </w:pict>
          </mc:Fallback>
        </mc:AlternateContent>
      </w:r>
      <w:r w:rsidR="007E0A7F" w:rsidRPr="00C36741">
        <w:rPr>
          <w:rFonts w:cstheme="minorHAnsi"/>
          <w:b/>
          <w:bCs/>
          <w:sz w:val="28"/>
          <w:szCs w:val="28"/>
        </w:rPr>
        <w:t xml:space="preserve">Diapositive </w:t>
      </w:r>
      <w:r w:rsidR="00F10AAA">
        <w:rPr>
          <w:rFonts w:cstheme="minorHAnsi"/>
          <w:b/>
          <w:bCs/>
          <w:sz w:val="28"/>
          <w:szCs w:val="28"/>
        </w:rPr>
        <w:t>2</w:t>
      </w:r>
      <w:r w:rsidR="00241D4A">
        <w:rPr>
          <w:rFonts w:cstheme="minorHAnsi"/>
          <w:b/>
          <w:bCs/>
          <w:sz w:val="28"/>
          <w:szCs w:val="28"/>
        </w:rPr>
        <w:t>9</w:t>
      </w:r>
      <w:r w:rsidR="00454469" w:rsidRPr="00C36741">
        <w:rPr>
          <w:rFonts w:cstheme="minorHAnsi"/>
          <w:sz w:val="28"/>
          <w:szCs w:val="28"/>
        </w:rPr>
        <w:object w:dxaOrig="9624" w:dyaOrig="5392" w14:anchorId="4D653D4F">
          <v:shape id="_x0000_i1049" type="#_x0000_t75" style="width:108pt;height:60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9" DrawAspect="Content" ObjectID="_1799360086" r:id="rId69"/>
        </w:object>
      </w:r>
    </w:p>
    <w:p w14:paraId="716C65B0" w14:textId="0317C9AD" w:rsidR="007E0A7F" w:rsidRPr="00180CFC" w:rsidRDefault="00BB5F72" w:rsidP="00180CFC">
      <w:pPr>
        <w:autoSpaceDE w:val="0"/>
        <w:autoSpaceDN w:val="0"/>
        <w:adjustRightInd w:val="0"/>
        <w:spacing w:after="0" w:line="240" w:lineRule="auto"/>
        <w:jc w:val="center"/>
        <w:outlineLvl w:val="0"/>
        <w:rPr>
          <w:rFonts w:cstheme="minorHAnsi"/>
          <w:kern w:val="24"/>
          <w:sz w:val="28"/>
          <w:szCs w:val="28"/>
        </w:rPr>
      </w:pPr>
      <w:r w:rsidRPr="00C36741">
        <w:rPr>
          <w:rFonts w:cstheme="minorHAnsi"/>
          <w:kern w:val="24"/>
          <w:sz w:val="28"/>
          <w:szCs w:val="28"/>
        </w:rPr>
        <w:t xml:space="preserve">Alors Thomas passe </w:t>
      </w:r>
      <w:r w:rsidRPr="00C36741">
        <w:rPr>
          <w:rFonts w:cstheme="minorHAnsi"/>
          <w:b/>
          <w:bCs/>
          <w:kern w:val="24"/>
          <w:sz w:val="28"/>
          <w:szCs w:val="28"/>
        </w:rPr>
        <w:t>… de l’incrédulité à la foi</w:t>
      </w:r>
    </w:p>
    <w:p w14:paraId="6685FEDB" w14:textId="77777777" w:rsidR="007E0A7F" w:rsidRPr="00C36741" w:rsidRDefault="007E0A7F" w:rsidP="007469FC">
      <w:pPr>
        <w:autoSpaceDE w:val="0"/>
        <w:autoSpaceDN w:val="0"/>
        <w:adjustRightInd w:val="0"/>
        <w:spacing w:after="0" w:line="240" w:lineRule="auto"/>
        <w:outlineLvl w:val="0"/>
        <w:rPr>
          <w:rFonts w:cstheme="minorHAnsi"/>
          <w:i/>
          <w:iCs/>
          <w:kern w:val="24"/>
          <w:sz w:val="28"/>
          <w:szCs w:val="28"/>
        </w:rPr>
      </w:pPr>
      <w:r w:rsidRPr="00C36741">
        <w:rPr>
          <w:rFonts w:cstheme="minorHAnsi"/>
          <w:b/>
          <w:bCs/>
          <w:i/>
          <w:iCs/>
          <w:color w:val="FF0000"/>
          <w:kern w:val="24"/>
          <w:sz w:val="28"/>
          <w:szCs w:val="28"/>
          <w:u w:val="single"/>
        </w:rPr>
        <w:t>CLIQUER</w:t>
      </w:r>
      <w:r w:rsidR="00BB5F72" w:rsidRPr="00C36741">
        <w:rPr>
          <w:rFonts w:cstheme="minorHAnsi"/>
          <w:b/>
          <w:bCs/>
          <w:i/>
          <w:iCs/>
          <w:color w:val="FF0000"/>
          <w:kern w:val="24"/>
          <w:sz w:val="28"/>
          <w:szCs w:val="28"/>
          <w:u w:val="single"/>
        </w:rPr>
        <w:t xml:space="preserve"> </w:t>
      </w:r>
      <w:r w:rsidR="00BB5F72" w:rsidRPr="00C36741">
        <w:rPr>
          <w:rFonts w:cstheme="minorHAnsi"/>
          <w:b/>
          <w:bCs/>
          <w:i/>
          <w:iCs/>
          <w:color w:val="FF0000"/>
          <w:kern w:val="24"/>
          <w:sz w:val="28"/>
          <w:szCs w:val="28"/>
          <w:u w:val="single"/>
        </w:rPr>
        <w:tab/>
      </w:r>
      <w:r w:rsidR="00BB5F72" w:rsidRPr="00C36741">
        <w:rPr>
          <w:rFonts w:cstheme="minorHAnsi"/>
          <w:i/>
          <w:iCs/>
          <w:kern w:val="24"/>
          <w:sz w:val="28"/>
          <w:szCs w:val="28"/>
        </w:rPr>
        <w:tab/>
      </w:r>
      <w:r w:rsidR="00BB5F72" w:rsidRPr="00C36741">
        <w:rPr>
          <w:rFonts w:cstheme="minorHAnsi"/>
          <w:i/>
          <w:iCs/>
          <w:kern w:val="24"/>
          <w:sz w:val="28"/>
          <w:szCs w:val="28"/>
        </w:rPr>
        <w:tab/>
      </w:r>
      <w:r w:rsidR="00BB5F72" w:rsidRPr="00C36741">
        <w:rPr>
          <w:rFonts w:cstheme="minorHAnsi"/>
          <w:i/>
          <w:iCs/>
          <w:kern w:val="24"/>
          <w:sz w:val="28"/>
          <w:szCs w:val="28"/>
        </w:rPr>
        <w:tab/>
      </w:r>
      <w:r w:rsidR="00BB5F72" w:rsidRPr="00C36741">
        <w:rPr>
          <w:rFonts w:cstheme="minorHAnsi"/>
          <w:i/>
          <w:iCs/>
          <w:kern w:val="24"/>
          <w:sz w:val="28"/>
          <w:szCs w:val="28"/>
        </w:rPr>
        <w:tab/>
      </w:r>
    </w:p>
    <w:p w14:paraId="3D8F0362" w14:textId="77777777" w:rsidR="007E0A7F" w:rsidRPr="00C36741" w:rsidRDefault="007E0A7F" w:rsidP="00127B87">
      <w:pPr>
        <w:autoSpaceDE w:val="0"/>
        <w:autoSpaceDN w:val="0"/>
        <w:adjustRightInd w:val="0"/>
        <w:spacing w:after="0" w:line="240" w:lineRule="auto"/>
        <w:rPr>
          <w:rFonts w:cstheme="minorHAnsi"/>
          <w:b/>
          <w:bCs/>
          <w:color w:val="0070C0"/>
          <w:kern w:val="24"/>
          <w:sz w:val="28"/>
          <w:szCs w:val="28"/>
        </w:rPr>
      </w:pPr>
      <w:r w:rsidRPr="00C36741">
        <w:rPr>
          <w:rFonts w:cstheme="minorHAnsi"/>
          <w:b/>
          <w:bCs/>
          <w:i/>
          <w:iCs/>
          <w:color w:val="0070C0"/>
          <w:kern w:val="24"/>
          <w:sz w:val="28"/>
          <w:szCs w:val="28"/>
        </w:rPr>
        <w:t>« Puis il dit à Thomas : «</w:t>
      </w:r>
      <w:r w:rsidRPr="00C36741">
        <w:rPr>
          <w:rFonts w:cstheme="minorHAnsi"/>
          <w:b/>
          <w:bCs/>
          <w:color w:val="0070C0"/>
          <w:kern w:val="24"/>
          <w:sz w:val="28"/>
          <w:szCs w:val="28"/>
        </w:rPr>
        <w:t> </w:t>
      </w:r>
      <w:r w:rsidRPr="00C36741">
        <w:rPr>
          <w:rFonts w:cstheme="minorHAnsi"/>
          <w:b/>
          <w:bCs/>
          <w:i/>
          <w:iCs/>
          <w:color w:val="0070C0"/>
          <w:kern w:val="24"/>
          <w:sz w:val="28"/>
          <w:szCs w:val="28"/>
        </w:rPr>
        <w:t>Mets ici ton doigt, et regarde mes mains ; approche aussi ta main, et mets-la dans mon côté ; et ne sois plus incrédule, mais croyant »</w:t>
      </w:r>
      <w:r w:rsidRPr="00C36741">
        <w:rPr>
          <w:rFonts w:cstheme="minorHAnsi"/>
          <w:b/>
          <w:bCs/>
          <w:color w:val="0070C0"/>
          <w:kern w:val="24"/>
          <w:sz w:val="28"/>
          <w:szCs w:val="28"/>
        </w:rPr>
        <w:t xml:space="preserve"> Jn 20, 24-28 </w:t>
      </w:r>
    </w:p>
    <w:p w14:paraId="328188B1" w14:textId="77777777" w:rsidR="00576DE5" w:rsidRPr="00C36741" w:rsidRDefault="00576DE5" w:rsidP="00127B87">
      <w:pPr>
        <w:spacing w:after="0" w:line="360" w:lineRule="auto"/>
        <w:rPr>
          <w:rFonts w:cstheme="minorHAnsi"/>
          <w:b/>
          <w:bCs/>
          <w:sz w:val="28"/>
          <w:szCs w:val="28"/>
        </w:rPr>
      </w:pPr>
    </w:p>
    <w:p w14:paraId="2E65A9B8" w14:textId="4F0044D7"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25824" behindDoc="0" locked="0" layoutInCell="1" allowOverlap="1" wp14:anchorId="3FEDE946" wp14:editId="459C27F6">
                <wp:simplePos x="0" y="0"/>
                <wp:positionH relativeFrom="column">
                  <wp:posOffset>144780</wp:posOffset>
                </wp:positionH>
                <wp:positionV relativeFrom="paragraph">
                  <wp:posOffset>226695</wp:posOffset>
                </wp:positionV>
                <wp:extent cx="274320" cy="274320"/>
                <wp:effectExtent l="0" t="0" r="0" b="0"/>
                <wp:wrapNone/>
                <wp:docPr id="860744023" name="Organigramme : Connecteur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A18BDD" id="Organigramme : Connecteur 4" o:spid="_x0000_s1026" type="#_x0000_t120" style="position:absolute;margin-left:11.4pt;margin-top:17.85pt;width:21.6pt;height:21.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NBxb87dAAAABwEAAA8AAABkcnMvZG93bnJldi54bWxMz8FOwzAMBuA7Eu8QGYkb&#10;S+lGN0rdCYEQSHBhcOGWJaapaJySZFv39oQTHK3f+v25WU9uEHsKsfeMcDkrQBBrb3ruEN7fHi5W&#10;IGJSbNTgmRCOFGHdnp40qjb+wK+036RO5BKOtUKwKY21lFFbcirO/Eics08fnEp5DJ00QR1yuRtk&#10;WRSVdKrnfMGqke4s6a/NziHox+Mi3JsPE9L0PNeFXLx82yfE87Pp9gZEoin9LcMvP9Ohzaat37GJ&#10;YkAoyyxPCPOrJYicV1V+bYuwXF2DbBv539/+AAAA//8DAFBLAQItABQABgAIAAAAIQC2gziS/gAA&#10;AOEBAAATAAAAAAAAAAAAAAAAAAAAAABbQ29udGVudF9UeXBlc10ueG1sUEsBAi0AFAAGAAgAAAAh&#10;ADj9If/WAAAAlAEAAAsAAAAAAAAAAAAAAAAALwEAAF9yZWxzLy5yZWxzUEsBAi0AFAAGAAgAAAAh&#10;AJBy09uIAgAAbQUAAA4AAAAAAAAAAAAAAAAALgIAAGRycy9lMm9Eb2MueG1sUEsBAi0AFAAGAAgA&#10;AAAhANBxb87dAAAABwEAAA8AAAAAAAAAAAAAAAAA4gQAAGRycy9kb3ducmV2LnhtbFBLBQYAAAAA&#10;BAAEAPMAAADsBQAAAAA=&#10;" fillcolor="#002060" strokecolor="#1f3763 [1604]" strokeweight="1pt">
                <v:stroke joinstyle="miter"/>
                <v:path arrowok="t"/>
              </v:shape>
            </w:pict>
          </mc:Fallback>
        </mc:AlternateContent>
      </w:r>
      <w:r w:rsidR="007E0A7F" w:rsidRPr="00C36741">
        <w:rPr>
          <w:rFonts w:cstheme="minorHAnsi"/>
          <w:b/>
          <w:bCs/>
          <w:sz w:val="28"/>
          <w:szCs w:val="28"/>
        </w:rPr>
        <w:t xml:space="preserve">Diapositive </w:t>
      </w:r>
      <w:r w:rsidR="00241D4A">
        <w:rPr>
          <w:rFonts w:cstheme="minorHAnsi"/>
          <w:b/>
          <w:bCs/>
          <w:sz w:val="28"/>
          <w:szCs w:val="28"/>
        </w:rPr>
        <w:t>30</w:t>
      </w:r>
      <w:r w:rsidR="00454469" w:rsidRPr="00C36741">
        <w:rPr>
          <w:rFonts w:cstheme="minorHAnsi"/>
          <w:sz w:val="28"/>
          <w:szCs w:val="28"/>
        </w:rPr>
        <w:object w:dxaOrig="7224" w:dyaOrig="4044" w14:anchorId="251AF9A6">
          <v:shape id="_x0000_i1050" type="#_x0000_t75" style="width:126pt;height:1in"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0" DrawAspect="Content" ObjectID="_1799360087" r:id="rId71"/>
        </w:object>
      </w:r>
    </w:p>
    <w:p w14:paraId="0D2CD342" w14:textId="77777777" w:rsidR="007E0A7F" w:rsidRPr="00C36741" w:rsidRDefault="007E0A7F" w:rsidP="00BB5F72">
      <w:pPr>
        <w:spacing w:after="0" w:line="360" w:lineRule="auto"/>
        <w:rPr>
          <w:rFonts w:cstheme="minorHAnsi"/>
          <w:sz w:val="28"/>
          <w:szCs w:val="28"/>
        </w:rPr>
      </w:pPr>
    </w:p>
    <w:p w14:paraId="0BB15589" w14:textId="77777777" w:rsidR="007E0A7F" w:rsidRPr="00C36741" w:rsidRDefault="007E0A7F" w:rsidP="00127B87">
      <w:pPr>
        <w:autoSpaceDE w:val="0"/>
        <w:autoSpaceDN w:val="0"/>
        <w:adjustRightInd w:val="0"/>
        <w:spacing w:after="0" w:line="240" w:lineRule="auto"/>
        <w:jc w:val="center"/>
        <w:rPr>
          <w:rFonts w:cstheme="minorHAnsi"/>
          <w:color w:val="0070C0"/>
          <w:kern w:val="24"/>
          <w:sz w:val="28"/>
          <w:szCs w:val="28"/>
        </w:rPr>
      </w:pPr>
      <w:r w:rsidRPr="00C36741">
        <w:rPr>
          <w:rFonts w:cstheme="minorHAnsi"/>
          <w:i/>
          <w:iCs/>
          <w:color w:val="0070C0"/>
          <w:kern w:val="24"/>
          <w:sz w:val="28"/>
          <w:szCs w:val="28"/>
        </w:rPr>
        <w:t>« </w:t>
      </w:r>
      <w:r w:rsidRPr="00C36741">
        <w:rPr>
          <w:rFonts w:cstheme="minorHAnsi"/>
          <w:b/>
          <w:bCs/>
          <w:i/>
          <w:iCs/>
          <w:color w:val="0070C0"/>
          <w:kern w:val="24"/>
          <w:sz w:val="28"/>
          <w:szCs w:val="28"/>
        </w:rPr>
        <w:t>Au bord du lac aucun des disciples n’osait lui demander : ‘qui es-tu’, car il savait bien que c’était le Seigneur »</w:t>
      </w:r>
      <w:r w:rsidRPr="00C36741">
        <w:rPr>
          <w:rFonts w:cstheme="minorHAnsi"/>
          <w:i/>
          <w:iCs/>
          <w:color w:val="0070C0"/>
          <w:kern w:val="24"/>
          <w:sz w:val="28"/>
          <w:szCs w:val="28"/>
        </w:rPr>
        <w:t xml:space="preserve"> </w:t>
      </w:r>
      <w:r w:rsidRPr="00C36741">
        <w:rPr>
          <w:rFonts w:cstheme="minorHAnsi"/>
          <w:color w:val="0070C0"/>
          <w:kern w:val="24"/>
          <w:sz w:val="28"/>
          <w:szCs w:val="28"/>
        </w:rPr>
        <w:t>rapporte St Jean (Jn 21,12)</w:t>
      </w:r>
    </w:p>
    <w:p w14:paraId="2D2B11FB" w14:textId="77777777" w:rsidR="007E0A7F" w:rsidRPr="00C36741" w:rsidRDefault="00BB5F72" w:rsidP="00127B87">
      <w:pPr>
        <w:autoSpaceDE w:val="0"/>
        <w:autoSpaceDN w:val="0"/>
        <w:adjustRightInd w:val="0"/>
        <w:spacing w:after="0" w:line="240" w:lineRule="auto"/>
        <w:jc w:val="center"/>
        <w:rPr>
          <w:rFonts w:cstheme="minorHAnsi"/>
          <w:b/>
          <w:bCs/>
          <w:i/>
          <w:iCs/>
          <w:kern w:val="24"/>
          <w:sz w:val="28"/>
          <w:szCs w:val="28"/>
        </w:rPr>
      </w:pPr>
      <w:r w:rsidRPr="00C36741">
        <w:rPr>
          <w:rFonts w:cstheme="minorHAnsi"/>
          <w:sz w:val="28"/>
          <w:szCs w:val="28"/>
        </w:rPr>
        <w:object w:dxaOrig="9624" w:dyaOrig="5392" w14:anchorId="16E81944">
          <v:shape id="_x0000_i1051" type="#_x0000_t75" style="width:108pt;height:60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1" DrawAspect="Content" ObjectID="_1799360088" r:id="rId73"/>
        </w:object>
      </w:r>
    </w:p>
    <w:p w14:paraId="685DA046" w14:textId="77777777" w:rsidR="007E0A7F" w:rsidRPr="00C36741" w:rsidRDefault="007E0A7F" w:rsidP="00BB5F72">
      <w:pPr>
        <w:autoSpaceDE w:val="0"/>
        <w:autoSpaceDN w:val="0"/>
        <w:adjustRightInd w:val="0"/>
        <w:spacing w:after="0" w:line="240" w:lineRule="auto"/>
        <w:jc w:val="center"/>
        <w:rPr>
          <w:rFonts w:cstheme="minorHAnsi"/>
          <w:b/>
          <w:bCs/>
          <w:i/>
          <w:iCs/>
          <w:color w:val="0070C0"/>
          <w:kern w:val="24"/>
          <w:sz w:val="28"/>
          <w:szCs w:val="28"/>
        </w:rPr>
      </w:pPr>
      <w:r w:rsidRPr="00C36741">
        <w:rPr>
          <w:rFonts w:cstheme="minorHAnsi"/>
          <w:b/>
          <w:bCs/>
          <w:i/>
          <w:iCs/>
          <w:color w:val="0070C0"/>
          <w:kern w:val="24"/>
          <w:sz w:val="28"/>
          <w:szCs w:val="28"/>
        </w:rPr>
        <w:t>« Les enfants, n’avez-vous rien à manger ? Jetez le filet à droite</w:t>
      </w:r>
      <w:r w:rsidR="00BB5F72" w:rsidRPr="00C36741">
        <w:rPr>
          <w:rFonts w:cstheme="minorHAnsi"/>
          <w:b/>
          <w:bCs/>
          <w:i/>
          <w:iCs/>
          <w:color w:val="0070C0"/>
          <w:kern w:val="24"/>
          <w:sz w:val="28"/>
          <w:szCs w:val="28"/>
        </w:rPr>
        <w:t xml:space="preserve"> </w:t>
      </w:r>
      <w:r w:rsidRPr="00C36741">
        <w:rPr>
          <w:rFonts w:cstheme="minorHAnsi"/>
          <w:b/>
          <w:bCs/>
          <w:i/>
          <w:iCs/>
          <w:color w:val="0070C0"/>
          <w:kern w:val="24"/>
          <w:sz w:val="28"/>
          <w:szCs w:val="28"/>
        </w:rPr>
        <w:t>de la barque !</w:t>
      </w:r>
    </w:p>
    <w:p w14:paraId="6ADA9251" w14:textId="77777777" w:rsidR="007E0A7F" w:rsidRPr="00C36741" w:rsidRDefault="007E0A7F" w:rsidP="00BB5F72">
      <w:pPr>
        <w:autoSpaceDE w:val="0"/>
        <w:autoSpaceDN w:val="0"/>
        <w:adjustRightInd w:val="0"/>
        <w:spacing w:after="0" w:line="240" w:lineRule="auto"/>
        <w:jc w:val="center"/>
        <w:rPr>
          <w:rFonts w:cstheme="minorHAnsi"/>
          <w:b/>
          <w:bCs/>
          <w:i/>
          <w:iCs/>
          <w:color w:val="0070C0"/>
          <w:kern w:val="24"/>
          <w:sz w:val="28"/>
          <w:szCs w:val="28"/>
        </w:rPr>
      </w:pPr>
      <w:r w:rsidRPr="00C36741">
        <w:rPr>
          <w:rFonts w:cstheme="minorHAnsi"/>
          <w:b/>
          <w:bCs/>
          <w:i/>
          <w:iCs/>
          <w:color w:val="0070C0"/>
          <w:kern w:val="24"/>
          <w:sz w:val="28"/>
          <w:szCs w:val="28"/>
        </w:rPr>
        <w:t>... Lorsqu'ils furent descendus à terre, ils virent là des charbons allumés, du poisson dessus, et du pain… »</w:t>
      </w:r>
    </w:p>
    <w:p w14:paraId="5E2C150D" w14:textId="77777777" w:rsidR="007E0A7F" w:rsidRPr="00C36741" w:rsidRDefault="007E0A7F" w:rsidP="00127B87">
      <w:pPr>
        <w:autoSpaceDE w:val="0"/>
        <w:autoSpaceDN w:val="0"/>
        <w:adjustRightInd w:val="0"/>
        <w:spacing w:after="0" w:line="240" w:lineRule="auto"/>
        <w:jc w:val="center"/>
        <w:rPr>
          <w:rFonts w:cstheme="minorHAnsi"/>
          <w:kern w:val="24"/>
          <w:sz w:val="28"/>
          <w:szCs w:val="28"/>
        </w:rPr>
      </w:pPr>
      <w:r w:rsidRPr="00C36741">
        <w:rPr>
          <w:rFonts w:cstheme="minorHAnsi"/>
          <w:kern w:val="24"/>
          <w:sz w:val="28"/>
          <w:szCs w:val="28"/>
        </w:rPr>
        <w:t>Jn 21 6 et 9</w:t>
      </w:r>
    </w:p>
    <w:p w14:paraId="5C3075A7"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5BA15AC1" w14:textId="49C68AF1" w:rsidR="005963A8" w:rsidRPr="005963A8" w:rsidRDefault="007E0A7F" w:rsidP="005963A8">
      <w:pPr>
        <w:autoSpaceDE w:val="0"/>
        <w:autoSpaceDN w:val="0"/>
        <w:adjustRightInd w:val="0"/>
        <w:spacing w:after="0" w:line="240" w:lineRule="auto"/>
        <w:rPr>
          <w:rFonts w:cstheme="minorHAnsi"/>
          <w:kern w:val="24"/>
          <w:sz w:val="28"/>
          <w:szCs w:val="28"/>
        </w:rPr>
      </w:pPr>
      <w:bookmarkStart w:id="28" w:name="_Hlk156250467"/>
      <w:r w:rsidRPr="00C36741">
        <w:rPr>
          <w:rFonts w:cstheme="minorHAnsi"/>
          <w:kern w:val="24"/>
          <w:sz w:val="28"/>
          <w:szCs w:val="28"/>
        </w:rPr>
        <w:t xml:space="preserve">Jésus est bien ressuscité avec </w:t>
      </w:r>
      <w:r w:rsidRPr="00C36741">
        <w:rPr>
          <w:rFonts w:cstheme="minorHAnsi"/>
          <w:b/>
          <w:bCs/>
          <w:kern w:val="24"/>
          <w:sz w:val="28"/>
          <w:szCs w:val="28"/>
        </w:rPr>
        <w:t xml:space="preserve">son corps </w:t>
      </w:r>
      <w:r w:rsidRPr="00C36741">
        <w:rPr>
          <w:rFonts w:cstheme="minorHAnsi"/>
          <w:kern w:val="24"/>
          <w:sz w:val="28"/>
          <w:szCs w:val="28"/>
        </w:rPr>
        <w:t>et son âme, il n’est pas un esprit ! Il partage le repas avec ses apôtres.</w:t>
      </w:r>
      <w:r w:rsidR="005963A8" w:rsidRPr="005963A8">
        <w:rPr>
          <w:rFonts w:ascii="Calibri" w:eastAsia="Calibri" w:hAnsi="Calibri" w:cs="Calibri"/>
          <w:color w:val="000000" w:themeColor="text1"/>
          <w:kern w:val="24"/>
          <w:sz w:val="36"/>
          <w:szCs w:val="36"/>
          <w:lang w:eastAsia="fr-FR"/>
        </w:rPr>
        <w:t xml:space="preserve"> </w:t>
      </w:r>
      <w:r w:rsidR="005963A8" w:rsidRPr="005963A8">
        <w:rPr>
          <w:rFonts w:cstheme="minorHAnsi"/>
          <w:kern w:val="24"/>
          <w:sz w:val="28"/>
          <w:szCs w:val="28"/>
        </w:rPr>
        <w:t>on peut le toucher et il peut se nourrir.</w:t>
      </w:r>
    </w:p>
    <w:p w14:paraId="58238A89" w14:textId="77777777" w:rsidR="005963A8" w:rsidRPr="005963A8" w:rsidRDefault="005963A8" w:rsidP="005963A8">
      <w:pPr>
        <w:autoSpaceDE w:val="0"/>
        <w:autoSpaceDN w:val="0"/>
        <w:adjustRightInd w:val="0"/>
        <w:spacing w:after="0" w:line="240" w:lineRule="auto"/>
        <w:rPr>
          <w:rFonts w:cstheme="minorHAnsi"/>
          <w:kern w:val="24"/>
          <w:sz w:val="28"/>
          <w:szCs w:val="28"/>
        </w:rPr>
      </w:pPr>
      <w:r w:rsidRPr="005963A8">
        <w:rPr>
          <w:rFonts w:cstheme="minorHAnsi"/>
          <w:i/>
          <w:iCs/>
          <w:kern w:val="24"/>
          <w:sz w:val="28"/>
          <w:szCs w:val="28"/>
        </w:rPr>
        <w:t> </w:t>
      </w:r>
    </w:p>
    <w:p w14:paraId="4A1E7104" w14:textId="66867D3D" w:rsidR="00CE3024" w:rsidRPr="00C36741" w:rsidRDefault="00CE3024" w:rsidP="00CE3024">
      <w:pPr>
        <w:autoSpaceDE w:val="0"/>
        <w:autoSpaceDN w:val="0"/>
        <w:adjustRightInd w:val="0"/>
        <w:spacing w:after="0" w:line="240" w:lineRule="auto"/>
        <w:rPr>
          <w:rFonts w:cstheme="minorHAnsi"/>
          <w:b/>
          <w:bCs/>
          <w:kern w:val="24"/>
          <w:sz w:val="28"/>
          <w:szCs w:val="28"/>
        </w:rPr>
      </w:pPr>
      <w:r>
        <w:rPr>
          <w:rFonts w:cstheme="minorHAnsi"/>
          <w:kern w:val="24"/>
          <w:sz w:val="28"/>
          <w:szCs w:val="28"/>
        </w:rPr>
        <w:lastRenderedPageBreak/>
        <w:br/>
      </w:r>
      <w:bookmarkStart w:id="29" w:name="_Hlk188747022"/>
      <w:r>
        <w:rPr>
          <w:rFonts w:cstheme="minorHAnsi"/>
          <w:b/>
          <w:bCs/>
          <w:kern w:val="24"/>
          <w:sz w:val="28"/>
          <w:szCs w:val="28"/>
        </w:rPr>
        <w:t>Mais s</w:t>
      </w:r>
      <w:r w:rsidRPr="00C36741">
        <w:rPr>
          <w:rFonts w:cstheme="minorHAnsi"/>
          <w:b/>
          <w:bCs/>
          <w:kern w:val="24"/>
          <w:sz w:val="28"/>
          <w:szCs w:val="28"/>
        </w:rPr>
        <w:t xml:space="preserve">on corps </w:t>
      </w:r>
      <w:r w:rsidR="002E0033" w:rsidRPr="00C36741">
        <w:rPr>
          <w:rFonts w:cstheme="minorHAnsi"/>
          <w:b/>
          <w:bCs/>
          <w:kern w:val="24"/>
          <w:sz w:val="28"/>
          <w:szCs w:val="28"/>
        </w:rPr>
        <w:t xml:space="preserve">répond </w:t>
      </w:r>
      <w:r w:rsidR="002E0033">
        <w:rPr>
          <w:rFonts w:cstheme="minorHAnsi"/>
          <w:b/>
          <w:bCs/>
          <w:kern w:val="24"/>
          <w:sz w:val="28"/>
          <w:szCs w:val="28"/>
        </w:rPr>
        <w:t>à</w:t>
      </w:r>
      <w:r w:rsidRPr="00C36741">
        <w:rPr>
          <w:rFonts w:cstheme="minorHAnsi"/>
          <w:b/>
          <w:bCs/>
          <w:kern w:val="24"/>
          <w:sz w:val="28"/>
          <w:szCs w:val="28"/>
        </w:rPr>
        <w:t xml:space="preserve"> des lois physiques différentes.</w:t>
      </w:r>
    </w:p>
    <w:p w14:paraId="0CE28F22" w14:textId="77777777" w:rsidR="00CE3024" w:rsidRPr="00C36741" w:rsidRDefault="00CE3024" w:rsidP="00CE3024">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Jésus ressuscité peut apparaître en plusieurs endroits en même temps.</w:t>
      </w:r>
    </w:p>
    <w:p w14:paraId="281C68A1" w14:textId="39C0F021" w:rsidR="001F2EBD" w:rsidRPr="00C36741" w:rsidRDefault="001F2EBD" w:rsidP="001F2EBD">
      <w:pPr>
        <w:autoSpaceDE w:val="0"/>
        <w:autoSpaceDN w:val="0"/>
        <w:adjustRightInd w:val="0"/>
        <w:spacing w:after="0" w:line="240" w:lineRule="auto"/>
        <w:rPr>
          <w:rFonts w:cstheme="minorHAnsi"/>
          <w:b/>
          <w:bCs/>
          <w:kern w:val="24"/>
          <w:sz w:val="28"/>
          <w:szCs w:val="28"/>
        </w:rPr>
      </w:pPr>
      <w:r>
        <w:rPr>
          <w:rFonts w:cstheme="minorHAnsi"/>
          <w:b/>
          <w:bCs/>
          <w:kern w:val="24"/>
          <w:sz w:val="28"/>
          <w:szCs w:val="28"/>
        </w:rPr>
        <w:t>C’est grâce à Jésus ressuscité que nous pouvons entrevoir ce que sera notre corps glorieux. C’est en considérant les caractéristiques de son corps ressuscité, que nous pouvons appréhender la réalité qui sera la nôtre à la résurrection finale…</w:t>
      </w:r>
      <w:r>
        <w:rPr>
          <w:rFonts w:cstheme="minorHAnsi"/>
          <w:b/>
          <w:bCs/>
          <w:kern w:val="24"/>
          <w:sz w:val="28"/>
          <w:szCs w:val="28"/>
        </w:rPr>
        <w:br/>
      </w:r>
    </w:p>
    <w:bookmarkEnd w:id="28"/>
    <w:p w14:paraId="6A99B54F"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25CD8D1D"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097B15ED" w14:textId="1D81AD1B" w:rsidR="001F2EBD" w:rsidRPr="001F2EBD" w:rsidRDefault="00796802" w:rsidP="001F2EBD">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77024" behindDoc="0" locked="0" layoutInCell="1" allowOverlap="1" wp14:anchorId="3BE054A7" wp14:editId="42B680F3">
                <wp:simplePos x="0" y="0"/>
                <wp:positionH relativeFrom="column">
                  <wp:posOffset>99060</wp:posOffset>
                </wp:positionH>
                <wp:positionV relativeFrom="paragraph">
                  <wp:posOffset>221615</wp:posOffset>
                </wp:positionV>
                <wp:extent cx="274320" cy="274320"/>
                <wp:effectExtent l="0" t="0" r="11430" b="11430"/>
                <wp:wrapNone/>
                <wp:docPr id="614896753" name="Organigramme : Connecteur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5FFBF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980365" id="Organigramme : Connecteur 3" o:spid="_x0000_s1026" type="#_x0000_t120" style="position:absolute;margin-left:7.8pt;margin-top:17.45pt;width:21.6pt;height:21.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hwIAAG0FAAAOAAAAZHJzL2Uyb0RvYy54bWysVEtv2zAMvg/YfxB0X51k6boZdYosRYYB&#10;QVusHXpWZCk2JosapcTJfn0p+dGiG3YY5oMgmeRH8uPj8urYGHZQ6GuwBZ+eTThTVkJZ213Bvz+s&#10;333kzAdhS2HAqoKflOdXi7dvLluXqxlUYEqFjECsz1tX8CoEl2eZl5VqhD8DpywJNWAjAj1xl5Uo&#10;WkJvTDabTD5kLWDpEKTynv5ed0K+SPhaKxlutfYqMFNwii2kE9O5jWe2uBT5DoWratmHIf4hikbU&#10;lpyOUNciCLbH+jeoppYIHnQ4k9BkoHUtVcqBsplOXmVzXwmnUi5EjncjTf7/wcqbw727wxi6dxuQ&#10;PzwxkrXO56MkPnyvc9TYRF0KnB0Ti6eRRXUMTNLP2cX8/Yy4liTq7xFT5IOxQx++KGhYvBRcG2hX&#10;lcCwAmupYICJSXHY+NAZDgYpSjB1ua6NSQ/cbVcG2UFQec/X68/ri1hR8uWf1VI2XQIplXAyKhob&#10;+01pVpcx5OQxNZ0a8YSUyoZpJ6pEqXo3E/oGL7FNo0XymQAjsqbwRuweYNDsQAbsLtheP5qq1LOj&#10;8eRvgXXGo0XyDDaMxk1tey5fZWYoq95zp9+X3HfURJa2UJ7ukCF0E+OdXNdUrY3w4U4gjQgVmMY+&#10;3NIRC1hw6G+cVYC//vQ/6lPnkpSzlkau4P7nXqDizHy11NOfpvN5nNH0mJ9fxCbCl5LtS4ndNyug&#10;sk9pwTiZrlE/mOGqEZpH2g7L6JVEwkryXXAZcHisQrcKaL9ItVwmNZpLJ8LG3jsZwSOrsf8ejo8C&#10;Xd+ygXr9BobxFPmrXu10o6WF5T6ArlMjP/Pa800znRqn3z9xabx8J63nLbl4AgAA//8DAFBLAwQU&#10;AAYACAAAACEA0PJWaN8AAAAHAQAADwAAAGRycy9kb3ducmV2LnhtbEyPzU7DMBCE70i8g7VIXBB1&#10;Sn9IQpwqVHDoJYgW9ezGS5ISr6PYbcPbs5zgOJrRzDfZarSdOOPgW0cKppMIBFLlTEu1go/d630M&#10;wgdNRneOUME3eljl11eZTo270Duet6EWXEI+1QqaEPpUSl81aLWfuB6JvU83WB1YDrU0g75wue3k&#10;QxQtpdUt8UKje1w3WH1tT1bBLqyTcvM2L4/P+32RNMe72UtRKnV7MxZPIAKO4S8Mv/iMDjkzHdyJ&#10;jBcd68WSkwpm8wQE+4uYnxwUPMZTkHkm//PnPwAAAP//AwBQSwECLQAUAAYACAAAACEAtoM4kv4A&#10;AADhAQAAEwAAAAAAAAAAAAAAAAAAAAAAW0NvbnRlbnRfVHlwZXNdLnhtbFBLAQItABQABgAIAAAA&#10;IQA4/SH/1gAAAJQBAAALAAAAAAAAAAAAAAAAAC8BAABfcmVscy8ucmVsc1BLAQItABQABgAIAAAA&#10;IQBA/yUPhwIAAG0FAAAOAAAAAAAAAAAAAAAAAC4CAABkcnMvZTJvRG9jLnhtbFBLAQItABQABgAI&#10;AAAAIQDQ8lZo3wAAAAcBAAAPAAAAAAAAAAAAAAAAAOEEAABkcnMvZG93bnJldi54bWxQSwUGAAAA&#10;AAQABADzAAAA7QUAAAAA&#10;" fillcolor="#5ffbf7" strokecolor="#1f3763 [1604]" strokeweight="1pt">
                <v:stroke joinstyle="miter"/>
                <v:path arrowok="t"/>
              </v:shape>
            </w:pict>
          </mc:Fallback>
        </mc:AlternateContent>
      </w:r>
      <w:r w:rsidR="007E0A7F" w:rsidRPr="00C36741">
        <w:rPr>
          <w:rFonts w:cstheme="minorHAnsi"/>
          <w:b/>
          <w:bCs/>
          <w:sz w:val="28"/>
          <w:szCs w:val="28"/>
        </w:rPr>
        <w:t xml:space="preserve">Diapositive </w:t>
      </w:r>
      <w:r w:rsidR="00997F4C">
        <w:rPr>
          <w:rFonts w:cstheme="minorHAnsi"/>
          <w:b/>
          <w:bCs/>
          <w:sz w:val="28"/>
          <w:szCs w:val="28"/>
        </w:rPr>
        <w:t>3</w:t>
      </w:r>
      <w:r w:rsidR="00241D4A">
        <w:rPr>
          <w:rFonts w:cstheme="minorHAnsi"/>
          <w:b/>
          <w:bCs/>
          <w:sz w:val="28"/>
          <w:szCs w:val="28"/>
        </w:rPr>
        <w:t>1</w:t>
      </w:r>
      <w:r w:rsidR="008A4DE7" w:rsidRPr="00C36741">
        <w:rPr>
          <w:rFonts w:cstheme="minorHAnsi"/>
          <w:b/>
          <w:bCs/>
          <w:noProof/>
          <w:sz w:val="28"/>
          <w:szCs w:val="28"/>
          <w:lang w:eastAsia="fr-FR"/>
        </w:rPr>
        <w:drawing>
          <wp:inline distT="0" distB="0" distL="0" distR="0" wp14:anchorId="4521A880" wp14:editId="3749FDD5">
            <wp:extent cx="1645920" cy="1066165"/>
            <wp:effectExtent l="0" t="0" r="0" b="635"/>
            <wp:docPr id="10" name="Image 9" descr="Résultat de recherche d'images pour &quot;les pelerins d'emmaus&quot;"/>
            <wp:cNvGraphicFramePr/>
            <a:graphic xmlns:a="http://schemas.openxmlformats.org/drawingml/2006/main">
              <a:graphicData uri="http://schemas.openxmlformats.org/drawingml/2006/picture">
                <pic:pic xmlns:pic="http://schemas.openxmlformats.org/drawingml/2006/picture">
                  <pic:nvPicPr>
                    <pic:cNvPr id="10" name="Image 9" descr="Résultat de recherche d'images pour &quot;les pelerins d'emmaus&quot;"/>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45920" cy="1066165"/>
                    </a:xfrm>
                    <a:prstGeom prst="rect">
                      <a:avLst/>
                    </a:prstGeom>
                    <a:noFill/>
                    <a:ln>
                      <a:noFill/>
                    </a:ln>
                  </pic:spPr>
                </pic:pic>
              </a:graphicData>
            </a:graphic>
          </wp:inline>
        </w:drawing>
      </w:r>
      <w:bookmarkStart w:id="30" w:name="_Hlk153781129"/>
    </w:p>
    <w:p w14:paraId="1AB485E8" w14:textId="3F85F325" w:rsidR="000F7992" w:rsidRDefault="000F7992" w:rsidP="00127B87">
      <w:pPr>
        <w:autoSpaceDE w:val="0"/>
        <w:autoSpaceDN w:val="0"/>
        <w:adjustRightInd w:val="0"/>
        <w:spacing w:after="0" w:line="240" w:lineRule="auto"/>
        <w:rPr>
          <w:rFonts w:cstheme="minorHAnsi"/>
          <w:kern w:val="24"/>
          <w:sz w:val="28"/>
          <w:szCs w:val="28"/>
        </w:rPr>
      </w:pPr>
      <w:bookmarkStart w:id="31" w:name="_Hlk156250527"/>
      <w:r>
        <w:rPr>
          <w:rFonts w:cstheme="minorHAnsi"/>
          <w:kern w:val="24"/>
          <w:sz w:val="28"/>
          <w:szCs w:val="28"/>
        </w:rPr>
        <w:t xml:space="preserve">Regardons </w:t>
      </w:r>
      <w:r w:rsidR="001F2EBD">
        <w:rPr>
          <w:rFonts w:cstheme="minorHAnsi"/>
          <w:kern w:val="24"/>
          <w:sz w:val="28"/>
          <w:szCs w:val="28"/>
        </w:rPr>
        <w:t xml:space="preserve">maintenant </w:t>
      </w:r>
      <w:r>
        <w:rPr>
          <w:rFonts w:cstheme="minorHAnsi"/>
          <w:kern w:val="24"/>
          <w:sz w:val="28"/>
          <w:szCs w:val="28"/>
        </w:rPr>
        <w:t>l’épisode d</w:t>
      </w:r>
      <w:r w:rsidR="007E0A7F" w:rsidRPr="00C36741">
        <w:rPr>
          <w:rFonts w:cstheme="minorHAnsi"/>
          <w:kern w:val="24"/>
          <w:sz w:val="28"/>
          <w:szCs w:val="28"/>
        </w:rPr>
        <w:t>es pèlerins d’Emmaüs</w:t>
      </w:r>
      <w:r>
        <w:rPr>
          <w:rFonts w:cstheme="minorHAnsi"/>
          <w:kern w:val="24"/>
          <w:sz w:val="28"/>
          <w:szCs w:val="28"/>
        </w:rPr>
        <w:t xml:space="preserve">. Il nous laisse un message important. </w:t>
      </w:r>
    </w:p>
    <w:p w14:paraId="5E558DE9" w14:textId="6F8C03FD" w:rsidR="007E0A7F" w:rsidRPr="00C36741" w:rsidRDefault="000F7992" w:rsidP="00127B87">
      <w:pPr>
        <w:autoSpaceDE w:val="0"/>
        <w:autoSpaceDN w:val="0"/>
        <w:adjustRightInd w:val="0"/>
        <w:spacing w:after="0" w:line="240" w:lineRule="auto"/>
        <w:rPr>
          <w:rFonts w:cstheme="minorHAnsi"/>
          <w:kern w:val="24"/>
          <w:sz w:val="28"/>
          <w:szCs w:val="28"/>
        </w:rPr>
      </w:pPr>
      <w:r>
        <w:rPr>
          <w:rFonts w:cstheme="minorHAnsi"/>
          <w:kern w:val="24"/>
          <w:sz w:val="28"/>
          <w:szCs w:val="28"/>
        </w:rPr>
        <w:t>Les pèlerins</w:t>
      </w:r>
      <w:r w:rsidR="007E0A7F" w:rsidRPr="00C36741">
        <w:rPr>
          <w:rFonts w:cstheme="minorHAnsi"/>
          <w:kern w:val="24"/>
          <w:sz w:val="28"/>
          <w:szCs w:val="28"/>
        </w:rPr>
        <w:t xml:space="preserve"> ne reconnaissent pas </w:t>
      </w:r>
      <w:r>
        <w:rPr>
          <w:rFonts w:cstheme="minorHAnsi"/>
          <w:kern w:val="24"/>
          <w:sz w:val="28"/>
          <w:szCs w:val="28"/>
        </w:rPr>
        <w:t>Jésus</w:t>
      </w:r>
      <w:r w:rsidR="007469FC">
        <w:rPr>
          <w:rFonts w:cstheme="minorHAnsi"/>
          <w:kern w:val="24"/>
          <w:sz w:val="28"/>
          <w:szCs w:val="28"/>
        </w:rPr>
        <w:t>.</w:t>
      </w:r>
      <w:r w:rsidR="007E0A7F" w:rsidRPr="00C36741">
        <w:rPr>
          <w:rFonts w:cstheme="minorHAnsi"/>
          <w:kern w:val="24"/>
          <w:sz w:val="28"/>
          <w:szCs w:val="28"/>
        </w:rPr>
        <w:t xml:space="preserve"> </w:t>
      </w:r>
      <w:r w:rsidR="007469FC">
        <w:rPr>
          <w:rFonts w:cstheme="minorHAnsi"/>
          <w:kern w:val="24"/>
          <w:sz w:val="28"/>
          <w:szCs w:val="28"/>
        </w:rPr>
        <w:t>Leur cœur s</w:t>
      </w:r>
      <w:r>
        <w:rPr>
          <w:rFonts w:cstheme="minorHAnsi"/>
          <w:kern w:val="24"/>
          <w:sz w:val="28"/>
          <w:szCs w:val="28"/>
        </w:rPr>
        <w:t xml:space="preserve">e réchauffe </w:t>
      </w:r>
      <w:r w:rsidR="007469FC" w:rsidRPr="00C36741">
        <w:rPr>
          <w:rFonts w:cstheme="minorHAnsi"/>
          <w:kern w:val="24"/>
          <w:sz w:val="28"/>
          <w:szCs w:val="28"/>
        </w:rPr>
        <w:t>en écoutant ses paroles</w:t>
      </w:r>
      <w:r w:rsidR="007469FC">
        <w:rPr>
          <w:rFonts w:cstheme="minorHAnsi"/>
          <w:kern w:val="24"/>
          <w:sz w:val="28"/>
          <w:szCs w:val="28"/>
        </w:rPr>
        <w:t xml:space="preserve"> au point de devenir brûlant. Ils </w:t>
      </w:r>
      <w:r w:rsidR="007E0A7F" w:rsidRPr="00C36741">
        <w:rPr>
          <w:rFonts w:cstheme="minorHAnsi"/>
          <w:kern w:val="24"/>
          <w:sz w:val="28"/>
          <w:szCs w:val="28"/>
        </w:rPr>
        <w:t>passent de l’aveuglement</w:t>
      </w:r>
      <w:r w:rsidR="007469FC">
        <w:rPr>
          <w:rFonts w:cstheme="minorHAnsi"/>
          <w:kern w:val="24"/>
          <w:sz w:val="28"/>
          <w:szCs w:val="28"/>
        </w:rPr>
        <w:t xml:space="preserve"> à la reconnaissance.   </w:t>
      </w:r>
    </w:p>
    <w:bookmarkEnd w:id="30"/>
    <w:p w14:paraId="04BB9756" w14:textId="77777777" w:rsidR="00F06843" w:rsidRPr="00C36741" w:rsidRDefault="00F06843" w:rsidP="00127B87">
      <w:pPr>
        <w:spacing w:after="0" w:line="360" w:lineRule="auto"/>
        <w:rPr>
          <w:rFonts w:cstheme="minorHAnsi"/>
          <w:b/>
          <w:bCs/>
          <w:sz w:val="28"/>
          <w:szCs w:val="28"/>
        </w:rPr>
      </w:pPr>
    </w:p>
    <w:bookmarkEnd w:id="31"/>
    <w:p w14:paraId="2BA97790" w14:textId="14ADD6F6"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29920" behindDoc="0" locked="0" layoutInCell="1" allowOverlap="1" wp14:anchorId="01FE941E" wp14:editId="67D13BFA">
                <wp:simplePos x="0" y="0"/>
                <wp:positionH relativeFrom="column">
                  <wp:posOffset>45720</wp:posOffset>
                </wp:positionH>
                <wp:positionV relativeFrom="paragraph">
                  <wp:posOffset>273685</wp:posOffset>
                </wp:positionV>
                <wp:extent cx="274320" cy="274320"/>
                <wp:effectExtent l="0" t="0" r="11430" b="11430"/>
                <wp:wrapNone/>
                <wp:docPr id="1896545640" name="Organigramme : Connecteur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5FFBF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E80B2F" id="Organigramme : Connecteur 2" o:spid="_x0000_s1026" type="#_x0000_t120" style="position:absolute;margin-left:3.6pt;margin-top:21.55pt;width:21.6pt;height:21.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hwIAAG0FAAAOAAAAZHJzL2Uyb0RvYy54bWysVEtv2zAMvg/YfxB0X51k6boZdYosRYYB&#10;QVusHXpWZCk2JosapcTJfn0p+dGiG3YY5oMgmeRH8uPj8urYGHZQ6GuwBZ+eTThTVkJZ213Bvz+s&#10;333kzAdhS2HAqoKflOdXi7dvLluXqxlUYEqFjECsz1tX8CoEl2eZl5VqhD8DpywJNWAjAj1xl5Uo&#10;WkJvTDabTD5kLWDpEKTynv5ed0K+SPhaKxlutfYqMFNwii2kE9O5jWe2uBT5DoWratmHIf4hikbU&#10;lpyOUNciCLbH+jeoppYIHnQ4k9BkoHUtVcqBsplOXmVzXwmnUi5EjncjTf7/wcqbw727wxi6dxuQ&#10;PzwxkrXO56MkPnyvc9TYRF0KnB0Ti6eRRXUMTNLP2cX8/Yy4liTq7xFT5IOxQx++KGhYvBRcG2hX&#10;lcCwAmupYICJSXHY+NAZDgYpSjB1ua6NSQ/cbVcG2UFQec/X68/ri1hR8uWf1VI2XQIplXAyKhob&#10;+01pVpcx5OQxNZ0a8YSUyoZpJ6pEqXo3E/oGL7FNo0XymQAjsqbwRuweYNDsQAbsLtheP5qq1LOj&#10;8eRvgXXGo0XyDDaMxk1tey5fZWYoq95zp9+X3HfURJa2UJ7ukCF0E+OdXNdUrY3w4U4gjQgVmMY+&#10;3NIRC1hw6G+cVYC//vQ/6lPnkpSzlkau4P7nXqDizHy11NOfpvN5nNH0mJ9fxCbCl5LtS4ndNyug&#10;sk9pwTiZrlE/mOGqEZpH2g7L6JVEwkryXXAZcHisQrcKaL9ItVwmNZpLJ8LG3jsZwSOrsf8ejo8C&#10;Xd+ygXr9BobxFPmrXu10o6WF5T6ArlMjP/Pa800znRqn3z9xabx8J63nLbl4AgAA//8DAFBLAwQU&#10;AAYACAAAACEAJRjv4t4AAAAGAQAADwAAAGRycy9kb3ducmV2LnhtbEyOwU7DMBBE70j8g7VIXBB1&#10;2oTShmyqUMGhlyBa1LMbL0lKvI5itw1/jznBcTSjNy9bjaYTZxpcaxlhOolAEFdWt1wjfOxe7xcg&#10;nFesVWeZEL7JwSq/vspUqu2F3+m89bUIEHapQmi871MpXdWQUW5ie+LQfdrBKB/iUEs9qEuAm07O&#10;omgujWo5PDSqp3VD1df2ZBB2fr0sN29JeXze74tlc7yLX4oS8fZmLJ5AeBr93xh+9YM65MHpYE+s&#10;negQHmdhiJDEUxChfogSEAeExTwGmWfyv37+AwAA//8DAFBLAQItABQABgAIAAAAIQC2gziS/gAA&#10;AOEBAAATAAAAAAAAAAAAAAAAAAAAAABbQ29udGVudF9UeXBlc10ueG1sUEsBAi0AFAAGAAgAAAAh&#10;ADj9If/WAAAAlAEAAAsAAAAAAAAAAAAAAAAALwEAAF9yZWxzLy5yZWxzUEsBAi0AFAAGAAgAAAAh&#10;AED/JQ+HAgAAbQUAAA4AAAAAAAAAAAAAAAAALgIAAGRycy9lMm9Eb2MueG1sUEsBAi0AFAAGAAgA&#10;AAAhACUY7+LeAAAABgEAAA8AAAAAAAAAAAAAAAAA4QQAAGRycy9kb3ducmV2LnhtbFBLBQYAAAAA&#10;BAAEAPMAAADsBQAAAAA=&#10;" fillcolor="#5ffbf7" strokecolor="#1f3763 [1604]" strokeweight="1pt">
                <v:stroke joinstyle="miter"/>
                <v:path arrowok="t"/>
              </v:shape>
            </w:pict>
          </mc:Fallback>
        </mc:AlternateContent>
      </w:r>
      <w:r w:rsidR="007E0A7F" w:rsidRPr="00C36741">
        <w:rPr>
          <w:rFonts w:cstheme="minorHAnsi"/>
          <w:b/>
          <w:bCs/>
          <w:sz w:val="28"/>
          <w:szCs w:val="28"/>
        </w:rPr>
        <w:t xml:space="preserve">Diapositive </w:t>
      </w:r>
      <w:r w:rsidR="00454469">
        <w:rPr>
          <w:rFonts w:cstheme="minorHAnsi"/>
          <w:b/>
          <w:bCs/>
          <w:sz w:val="28"/>
          <w:szCs w:val="28"/>
        </w:rPr>
        <w:t>3</w:t>
      </w:r>
      <w:r w:rsidR="00BF2060">
        <w:rPr>
          <w:rFonts w:cstheme="minorHAnsi"/>
          <w:b/>
          <w:bCs/>
          <w:sz w:val="28"/>
          <w:szCs w:val="28"/>
        </w:rPr>
        <w:t>2</w:t>
      </w:r>
      <w:r w:rsidR="008A4DE7" w:rsidRPr="00C36741">
        <w:rPr>
          <w:rFonts w:cstheme="minorHAnsi"/>
          <w:sz w:val="28"/>
          <w:szCs w:val="28"/>
        </w:rPr>
        <w:object w:dxaOrig="9624" w:dyaOrig="5392" w14:anchorId="3082601C">
          <v:shape id="_x0000_i1061" type="#_x0000_t75" style="width:108pt;height:60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61" DrawAspect="Content" ObjectID="_1799360089" r:id="rId76"/>
        </w:object>
      </w:r>
    </w:p>
    <w:p w14:paraId="68599935" w14:textId="77777777" w:rsidR="008A4DE7" w:rsidRPr="00C36741" w:rsidRDefault="008A4DE7" w:rsidP="008A4DE7">
      <w:pPr>
        <w:autoSpaceDE w:val="0"/>
        <w:autoSpaceDN w:val="0"/>
        <w:adjustRightInd w:val="0"/>
        <w:spacing w:after="0" w:line="240" w:lineRule="auto"/>
        <w:rPr>
          <w:rFonts w:cstheme="minorHAnsi"/>
          <w:b/>
          <w:bCs/>
          <w:color w:val="0070C0"/>
          <w:kern w:val="24"/>
          <w:sz w:val="28"/>
          <w:szCs w:val="28"/>
        </w:rPr>
      </w:pPr>
      <w:r w:rsidRPr="00C36741">
        <w:rPr>
          <w:rFonts w:cstheme="minorHAnsi"/>
          <w:b/>
          <w:bCs/>
          <w:i/>
          <w:iCs/>
          <w:color w:val="0070C0"/>
          <w:kern w:val="24"/>
          <w:sz w:val="28"/>
          <w:szCs w:val="28"/>
        </w:rPr>
        <w:t xml:space="preserve">« Alors leurs yeux s’ouvrirent, et ils le reconnurent, mais il disparut à leurs regards. ls se dirent l’un à l’autre : « Notre cœur n’était-il pas brûlant en nous, tandis qu’il nous parlait sur la route et nous ouvrait les Écritures ? » </w:t>
      </w:r>
      <w:r w:rsidRPr="00C36741">
        <w:rPr>
          <w:rFonts w:cstheme="minorHAnsi"/>
          <w:b/>
          <w:bCs/>
          <w:color w:val="0070C0"/>
          <w:kern w:val="24"/>
          <w:sz w:val="28"/>
          <w:szCs w:val="28"/>
        </w:rPr>
        <w:t>Luc 24,31-32</w:t>
      </w:r>
    </w:p>
    <w:p w14:paraId="6D3CA402" w14:textId="48EAC6E2" w:rsidR="00BB5F72" w:rsidRPr="008A4DE7" w:rsidRDefault="00586C44" w:rsidP="008A4DE7">
      <w:pPr>
        <w:autoSpaceDE w:val="0"/>
        <w:autoSpaceDN w:val="0"/>
        <w:adjustRightInd w:val="0"/>
        <w:spacing w:after="0" w:line="240" w:lineRule="auto"/>
        <w:outlineLvl w:val="0"/>
        <w:rPr>
          <w:rFonts w:cstheme="minorHAnsi"/>
          <w:b/>
          <w:bCs/>
          <w:kern w:val="24"/>
          <w:sz w:val="28"/>
          <w:szCs w:val="28"/>
        </w:rPr>
      </w:pPr>
      <w:r>
        <w:rPr>
          <w:rFonts w:cstheme="minorHAnsi"/>
          <w:b/>
          <w:bCs/>
          <w:kern w:val="24"/>
          <w:sz w:val="28"/>
          <w:szCs w:val="28"/>
        </w:rPr>
        <w:t>Dans l’auberge d’Emmaüs, p</w:t>
      </w:r>
      <w:r w:rsidR="00BB5F72" w:rsidRPr="00C36741">
        <w:rPr>
          <w:rFonts w:cstheme="minorHAnsi"/>
          <w:b/>
          <w:bCs/>
          <w:kern w:val="24"/>
          <w:sz w:val="28"/>
          <w:szCs w:val="28"/>
        </w:rPr>
        <w:t xml:space="preserve">ourquoi Jésus disparait-il à leurs yeux ? </w:t>
      </w:r>
      <w:r w:rsidR="00BB5F72" w:rsidRPr="00C36741">
        <w:rPr>
          <w:rFonts w:cstheme="minorHAnsi"/>
          <w:b/>
          <w:bCs/>
          <w:sz w:val="28"/>
          <w:szCs w:val="28"/>
        </w:rPr>
        <w:t xml:space="preserve">  </w:t>
      </w:r>
    </w:p>
    <w:p w14:paraId="4A6CCCB3" w14:textId="1393D6F5" w:rsidR="007E0A7F" w:rsidRPr="00C36741" w:rsidRDefault="007E0A7F" w:rsidP="00127B87">
      <w:pPr>
        <w:autoSpaceDE w:val="0"/>
        <w:autoSpaceDN w:val="0"/>
        <w:adjustRightInd w:val="0"/>
        <w:spacing w:after="0" w:line="240" w:lineRule="auto"/>
        <w:rPr>
          <w:rFonts w:cstheme="minorHAnsi"/>
          <w:i/>
          <w:iCs/>
          <w:kern w:val="24"/>
          <w:sz w:val="28"/>
          <w:szCs w:val="28"/>
        </w:rPr>
      </w:pPr>
      <w:r w:rsidRPr="00C36741">
        <w:rPr>
          <w:rFonts w:cstheme="minorHAnsi"/>
          <w:kern w:val="24"/>
          <w:sz w:val="28"/>
          <w:szCs w:val="28"/>
        </w:rPr>
        <w:t xml:space="preserve">Jésus veut les habituer à un autre mode de sa présence pour qu’ils passent d’une présence physique à une reconnaissance plus intérieure </w:t>
      </w:r>
    </w:p>
    <w:p w14:paraId="4AF5BF20"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 à travers le don de l’Eucharistie.</w:t>
      </w:r>
    </w:p>
    <w:p w14:paraId="1C20DD94" w14:textId="77777777" w:rsidR="00BB5F72" w:rsidRPr="00C36741" w:rsidRDefault="002E0033" w:rsidP="00BB5F72">
      <w:pPr>
        <w:autoSpaceDE w:val="0"/>
        <w:autoSpaceDN w:val="0"/>
        <w:adjustRightInd w:val="0"/>
        <w:spacing w:after="0" w:line="240" w:lineRule="auto"/>
        <w:rPr>
          <w:rFonts w:cstheme="minorHAnsi"/>
          <w:kern w:val="24"/>
          <w:sz w:val="28"/>
          <w:szCs w:val="28"/>
        </w:rPr>
      </w:pPr>
      <w:r>
        <w:rPr>
          <w:rFonts w:cstheme="minorHAnsi"/>
          <w:color w:val="00B050"/>
          <w:kern w:val="24"/>
          <w:sz w:val="28"/>
          <w:szCs w:val="28"/>
        </w:rPr>
        <w:t xml:space="preserve">            </w:t>
      </w:r>
    </w:p>
    <w:p w14:paraId="33E13FF9" w14:textId="61CBE837"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55520" behindDoc="0" locked="0" layoutInCell="1" allowOverlap="1" wp14:anchorId="66A1452B" wp14:editId="4A60AC53">
                <wp:simplePos x="0" y="0"/>
                <wp:positionH relativeFrom="column">
                  <wp:posOffset>102235</wp:posOffset>
                </wp:positionH>
                <wp:positionV relativeFrom="paragraph">
                  <wp:posOffset>37465</wp:posOffset>
                </wp:positionV>
                <wp:extent cx="274320" cy="274320"/>
                <wp:effectExtent l="0" t="0" r="11430" b="11430"/>
                <wp:wrapNone/>
                <wp:docPr id="1014310181" name="Organigramme : Connecteur 932220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BF2158" id="Organigramme : Connecteur 932220877" o:spid="_x0000_s1026" type="#_x0000_t120" style="position:absolute;margin-left:8.05pt;margin-top:2.95pt;width:21.6pt;height:2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AYZXTE2gAAAAYBAAAPAAAAZHJzL2Rv&#10;d25yZXYueG1sTI7BTsMwEETvSPyDtUjcqBOgFQlxqgoJTlCJhA/YxtskaryOYrdN+XqWExxHM3rz&#10;ivXsBnWiKfSeDaSLBBRx423PrYGv+vXuCVSIyBYHz2TgQgHW5fVVgbn1Z/6kUxVbJRAOORroYhxz&#10;rUPTkcOw8COxdHs/OYwSp1bbCc8Cd4O+T5KVdtizPHQ40ktHzaE6OgPVluvZu/Z9//a93dR0uHxg&#10;1htzezNvnkFFmuPfGH71RR1Kcdr5I9ugBsmrVJYGlhkoqZfZA6idgccsBV0W+r9++QMAAP//AwBQ&#10;SwECLQAUAAYACAAAACEAtoM4kv4AAADhAQAAEwAAAAAAAAAAAAAAAAAAAAAAW0NvbnRlbnRfVHlw&#10;ZXNdLnhtbFBLAQItABQABgAIAAAAIQA4/SH/1gAAAJQBAAALAAAAAAAAAAAAAAAAAC8BAABfcmVs&#10;cy8ucmVsc1BLAQItABQABgAIAAAAIQBYaaNXLwIAAGAEAAAOAAAAAAAAAAAAAAAAAC4CAABkcnMv&#10;ZTJvRG9jLnhtbFBLAQItABQABgAIAAAAIQAYZXTE2gAAAAYBAAAPAAAAAAAAAAAAAAAAAIkEAABk&#10;cnMvZG93bnJldi54bWxQSwUGAAAAAAQABADzAAAAkAUAAAAA&#10;" fillcolor="#5ffbf7" strokecolor="#1f3763 [1604]" strokeweight="1pt">
                <v:stroke joinstyle="miter"/>
              </v:shape>
            </w:pict>
          </mc:Fallback>
        </mc:AlternateContent>
      </w:r>
      <w:r w:rsidR="007E0A7F" w:rsidRPr="00C36741">
        <w:rPr>
          <w:rFonts w:cstheme="minorHAnsi"/>
          <w:b/>
          <w:bCs/>
          <w:sz w:val="28"/>
          <w:szCs w:val="28"/>
        </w:rPr>
        <w:t xml:space="preserve">Diapositive </w:t>
      </w:r>
      <w:r w:rsidR="00C53EAB">
        <w:rPr>
          <w:rFonts w:cstheme="minorHAnsi"/>
          <w:b/>
          <w:bCs/>
          <w:sz w:val="28"/>
          <w:szCs w:val="28"/>
        </w:rPr>
        <w:t>3</w:t>
      </w:r>
      <w:r w:rsidR="00BF2060">
        <w:rPr>
          <w:rFonts w:cstheme="minorHAnsi"/>
          <w:b/>
          <w:bCs/>
          <w:sz w:val="28"/>
          <w:szCs w:val="28"/>
        </w:rPr>
        <w:t>3</w:t>
      </w:r>
      <w:r w:rsidR="00454469" w:rsidRPr="00C36741">
        <w:rPr>
          <w:rFonts w:cstheme="minorHAnsi"/>
          <w:sz w:val="28"/>
          <w:szCs w:val="28"/>
        </w:rPr>
        <w:object w:dxaOrig="9624" w:dyaOrig="5392" w14:anchorId="112F822A">
          <v:shape id="_x0000_i1054" type="#_x0000_t75" style="width:102pt;height:54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4" DrawAspect="Content" ObjectID="_1799360090" r:id="rId78"/>
        </w:object>
      </w:r>
    </w:p>
    <w:p w14:paraId="635FF8B0" w14:textId="7A660AAC" w:rsidR="00BB5F72" w:rsidRPr="00C36741" w:rsidRDefault="00BB5F72" w:rsidP="007469FC">
      <w:pPr>
        <w:autoSpaceDE w:val="0"/>
        <w:autoSpaceDN w:val="0"/>
        <w:adjustRightInd w:val="0"/>
        <w:spacing w:after="0" w:line="240" w:lineRule="auto"/>
        <w:outlineLvl w:val="0"/>
        <w:rPr>
          <w:rFonts w:cstheme="minorHAnsi"/>
          <w:b/>
          <w:bCs/>
          <w:kern w:val="24"/>
          <w:sz w:val="28"/>
          <w:szCs w:val="28"/>
        </w:rPr>
      </w:pPr>
      <w:r w:rsidRPr="00C36741">
        <w:rPr>
          <w:rFonts w:cstheme="minorHAnsi"/>
          <w:b/>
          <w:bCs/>
          <w:kern w:val="24"/>
          <w:sz w:val="28"/>
          <w:szCs w:val="28"/>
        </w:rPr>
        <w:t xml:space="preserve">Et </w:t>
      </w:r>
      <w:r w:rsidR="0095279C">
        <w:rPr>
          <w:rFonts w:cstheme="minorHAnsi"/>
          <w:b/>
          <w:bCs/>
          <w:kern w:val="24"/>
          <w:sz w:val="28"/>
          <w:szCs w:val="28"/>
        </w:rPr>
        <w:t xml:space="preserve">depuis, </w:t>
      </w:r>
      <w:r w:rsidRPr="00C36741">
        <w:rPr>
          <w:rFonts w:cstheme="minorHAnsi"/>
          <w:b/>
          <w:bCs/>
          <w:kern w:val="24"/>
          <w:sz w:val="28"/>
          <w:szCs w:val="28"/>
        </w:rPr>
        <w:t>pour nous, qu’est-ce que cela change</w:t>
      </w:r>
      <w:r w:rsidR="0095279C">
        <w:rPr>
          <w:rFonts w:cstheme="minorHAnsi"/>
          <w:b/>
          <w:bCs/>
          <w:kern w:val="24"/>
          <w:sz w:val="28"/>
          <w:szCs w:val="28"/>
        </w:rPr>
        <w:t xml:space="preserve"> </w:t>
      </w:r>
      <w:r w:rsidRPr="00C36741">
        <w:rPr>
          <w:rFonts w:cstheme="minorHAnsi"/>
          <w:b/>
          <w:bCs/>
          <w:kern w:val="24"/>
          <w:sz w:val="28"/>
          <w:szCs w:val="28"/>
        </w:rPr>
        <w:t>?</w:t>
      </w:r>
    </w:p>
    <w:p w14:paraId="45A56DCE" w14:textId="3DB0CB90" w:rsidR="007F2898" w:rsidRPr="007F2898" w:rsidRDefault="00BB5F72" w:rsidP="007F2898">
      <w:pPr>
        <w:autoSpaceDE w:val="0"/>
        <w:autoSpaceDN w:val="0"/>
        <w:adjustRightInd w:val="0"/>
        <w:outlineLvl w:val="0"/>
        <w:rPr>
          <w:rFonts w:cstheme="minorHAnsi"/>
          <w:b/>
          <w:bCs/>
          <w:kern w:val="24"/>
          <w:sz w:val="28"/>
          <w:szCs w:val="28"/>
        </w:rPr>
      </w:pPr>
      <w:r w:rsidRPr="00C36741">
        <w:rPr>
          <w:rFonts w:cstheme="minorHAnsi"/>
          <w:b/>
          <w:bCs/>
          <w:kern w:val="24"/>
          <w:sz w:val="28"/>
          <w:szCs w:val="28"/>
        </w:rPr>
        <w:t>Tout !</w:t>
      </w:r>
      <w:r w:rsidR="007F2898">
        <w:rPr>
          <w:rFonts w:cstheme="minorHAnsi"/>
          <w:b/>
          <w:bCs/>
          <w:kern w:val="24"/>
          <w:sz w:val="28"/>
          <w:szCs w:val="28"/>
        </w:rPr>
        <w:t xml:space="preserve"> </w:t>
      </w:r>
      <w:r w:rsidR="007F2898" w:rsidRPr="007F2898">
        <w:rPr>
          <w:rFonts w:cstheme="minorHAnsi"/>
          <w:b/>
          <w:bCs/>
          <w:kern w:val="24"/>
          <w:sz w:val="28"/>
          <w:szCs w:val="28"/>
        </w:rPr>
        <w:t>Parce qu’Il est présent dans l’hostie consacrée qui est son corps glorieux, et que c’est ce mode de présence qui nous est donné</w:t>
      </w:r>
    </w:p>
    <w:p w14:paraId="3820599D" w14:textId="76725053" w:rsidR="00BB5F72" w:rsidRPr="00C36741" w:rsidRDefault="00BB5F72" w:rsidP="007469FC">
      <w:pPr>
        <w:autoSpaceDE w:val="0"/>
        <w:autoSpaceDN w:val="0"/>
        <w:adjustRightInd w:val="0"/>
        <w:spacing w:after="0" w:line="240" w:lineRule="auto"/>
        <w:outlineLvl w:val="0"/>
        <w:rPr>
          <w:rFonts w:cstheme="minorHAnsi"/>
          <w:b/>
          <w:bCs/>
          <w:kern w:val="24"/>
          <w:sz w:val="28"/>
          <w:szCs w:val="28"/>
        </w:rPr>
      </w:pPr>
    </w:p>
    <w:p w14:paraId="19EDE101" w14:textId="77777777" w:rsidR="008A4DE7" w:rsidRDefault="008A4DE7" w:rsidP="0095279C">
      <w:pPr>
        <w:autoSpaceDE w:val="0"/>
        <w:autoSpaceDN w:val="0"/>
        <w:adjustRightInd w:val="0"/>
        <w:spacing w:after="0" w:line="240" w:lineRule="auto"/>
        <w:rPr>
          <w:rFonts w:cstheme="minorHAnsi"/>
          <w:kern w:val="24"/>
          <w:sz w:val="28"/>
          <w:szCs w:val="28"/>
        </w:rPr>
      </w:pPr>
      <w:bookmarkStart w:id="32" w:name="_Hlk153781310"/>
      <w:bookmarkEnd w:id="29"/>
    </w:p>
    <w:p w14:paraId="342F4267" w14:textId="77777777" w:rsidR="008A4DE7" w:rsidRDefault="008A4DE7" w:rsidP="0095279C">
      <w:pPr>
        <w:autoSpaceDE w:val="0"/>
        <w:autoSpaceDN w:val="0"/>
        <w:adjustRightInd w:val="0"/>
        <w:spacing w:after="0" w:line="240" w:lineRule="auto"/>
        <w:rPr>
          <w:rFonts w:cstheme="minorHAnsi"/>
          <w:kern w:val="24"/>
          <w:sz w:val="28"/>
          <w:szCs w:val="28"/>
        </w:rPr>
      </w:pPr>
    </w:p>
    <w:p w14:paraId="41B4B066" w14:textId="77777777" w:rsidR="008A4DE7" w:rsidRDefault="008A4DE7" w:rsidP="0095279C">
      <w:pPr>
        <w:autoSpaceDE w:val="0"/>
        <w:autoSpaceDN w:val="0"/>
        <w:adjustRightInd w:val="0"/>
        <w:spacing w:after="0" w:line="240" w:lineRule="auto"/>
        <w:rPr>
          <w:rFonts w:cstheme="minorHAnsi"/>
          <w:kern w:val="24"/>
          <w:sz w:val="28"/>
          <w:szCs w:val="28"/>
        </w:rPr>
      </w:pPr>
    </w:p>
    <w:p w14:paraId="6EDA0602" w14:textId="77777777" w:rsidR="008A4DE7" w:rsidRDefault="008A4DE7" w:rsidP="0095279C">
      <w:pPr>
        <w:autoSpaceDE w:val="0"/>
        <w:autoSpaceDN w:val="0"/>
        <w:adjustRightInd w:val="0"/>
        <w:spacing w:after="0" w:line="240" w:lineRule="auto"/>
        <w:rPr>
          <w:rFonts w:cstheme="minorHAnsi"/>
          <w:kern w:val="24"/>
          <w:sz w:val="28"/>
          <w:szCs w:val="28"/>
        </w:rPr>
      </w:pPr>
    </w:p>
    <w:p w14:paraId="544208E6" w14:textId="4BE016DD" w:rsidR="0095279C" w:rsidRDefault="0095279C" w:rsidP="0095279C">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lastRenderedPageBreak/>
        <w:t>Ce nouveau mode de présence a de grandes conséquences</w:t>
      </w:r>
      <w:r>
        <w:rPr>
          <w:rFonts w:cstheme="minorHAnsi"/>
          <w:kern w:val="24"/>
          <w:sz w:val="28"/>
          <w:szCs w:val="28"/>
        </w:rPr>
        <w:t> :</w:t>
      </w:r>
    </w:p>
    <w:p w14:paraId="193B0F3F" w14:textId="659721B5" w:rsidR="005E354D" w:rsidRPr="00C36741" w:rsidRDefault="0095279C" w:rsidP="005E354D">
      <w:pPr>
        <w:autoSpaceDE w:val="0"/>
        <w:autoSpaceDN w:val="0"/>
        <w:adjustRightInd w:val="0"/>
        <w:spacing w:after="0" w:line="240" w:lineRule="auto"/>
        <w:rPr>
          <w:rFonts w:cstheme="minorHAnsi"/>
          <w:kern w:val="24"/>
          <w:sz w:val="28"/>
          <w:szCs w:val="28"/>
        </w:rPr>
      </w:pPr>
      <w:r w:rsidRPr="0095279C">
        <w:rPr>
          <w:rFonts w:cstheme="minorHAnsi"/>
          <w:b/>
          <w:bCs/>
          <w:kern w:val="24"/>
          <w:sz w:val="28"/>
          <w:szCs w:val="28"/>
        </w:rPr>
        <w:t xml:space="preserve">1/tout d’abord Jésus </w:t>
      </w:r>
      <w:r w:rsidR="005E354D" w:rsidRPr="0095279C">
        <w:rPr>
          <w:rFonts w:cstheme="minorHAnsi"/>
          <w:b/>
          <w:bCs/>
          <w:kern w:val="24"/>
          <w:sz w:val="28"/>
          <w:szCs w:val="28"/>
        </w:rPr>
        <w:t xml:space="preserve">est </w:t>
      </w:r>
      <w:r w:rsidRPr="0095279C">
        <w:rPr>
          <w:rFonts w:cstheme="minorHAnsi"/>
          <w:b/>
          <w:bCs/>
          <w:kern w:val="24"/>
          <w:sz w:val="28"/>
          <w:szCs w:val="28"/>
        </w:rPr>
        <w:t xml:space="preserve">substantiellement </w:t>
      </w:r>
      <w:r w:rsidR="005E354D" w:rsidRPr="0095279C">
        <w:rPr>
          <w:rFonts w:cstheme="minorHAnsi"/>
          <w:b/>
          <w:bCs/>
          <w:kern w:val="24"/>
          <w:sz w:val="28"/>
          <w:szCs w:val="28"/>
        </w:rPr>
        <w:t>présent</w:t>
      </w:r>
      <w:r w:rsidR="005E354D" w:rsidRPr="00C36741">
        <w:rPr>
          <w:rFonts w:cstheme="minorHAnsi"/>
          <w:kern w:val="24"/>
          <w:sz w:val="28"/>
          <w:szCs w:val="28"/>
        </w:rPr>
        <w:t xml:space="preserve"> dans le pain rompu</w:t>
      </w:r>
      <w:r w:rsidR="005E354D">
        <w:rPr>
          <w:rFonts w:cstheme="minorHAnsi"/>
          <w:kern w:val="24"/>
          <w:sz w:val="28"/>
          <w:szCs w:val="28"/>
        </w:rPr>
        <w:t>,</w:t>
      </w:r>
      <w:r w:rsidR="007F2898">
        <w:rPr>
          <w:rFonts w:cstheme="minorHAnsi"/>
          <w:kern w:val="24"/>
          <w:sz w:val="28"/>
          <w:szCs w:val="28"/>
        </w:rPr>
        <w:t xml:space="preserve"> </w:t>
      </w:r>
      <w:r w:rsidR="007F2898" w:rsidRPr="0095279C">
        <w:rPr>
          <w:rFonts w:cstheme="minorHAnsi"/>
          <w:b/>
          <w:bCs/>
          <w:kern w:val="24"/>
          <w:sz w:val="28"/>
          <w:szCs w:val="28"/>
        </w:rPr>
        <w:t>en son Corps, son âme et sa divinité</w:t>
      </w:r>
      <w:r w:rsidR="007F2898">
        <w:rPr>
          <w:rFonts w:cstheme="minorHAnsi"/>
          <w:b/>
          <w:bCs/>
          <w:kern w:val="24"/>
          <w:sz w:val="28"/>
          <w:szCs w:val="28"/>
        </w:rPr>
        <w:t>,</w:t>
      </w:r>
      <w:r w:rsidR="005E354D">
        <w:rPr>
          <w:rFonts w:cstheme="minorHAnsi"/>
          <w:kern w:val="24"/>
          <w:sz w:val="28"/>
          <w:szCs w:val="28"/>
        </w:rPr>
        <w:t xml:space="preserve"> </w:t>
      </w:r>
      <w:r w:rsidR="005E354D" w:rsidRPr="00C36741">
        <w:rPr>
          <w:rFonts w:cstheme="minorHAnsi"/>
          <w:b/>
          <w:bCs/>
          <w:kern w:val="24"/>
          <w:sz w:val="28"/>
          <w:szCs w:val="28"/>
        </w:rPr>
        <w:t xml:space="preserve">l’hostie consacrée </w:t>
      </w:r>
      <w:r>
        <w:rPr>
          <w:rFonts w:cstheme="minorHAnsi"/>
          <w:b/>
          <w:bCs/>
          <w:kern w:val="24"/>
          <w:sz w:val="28"/>
          <w:szCs w:val="28"/>
        </w:rPr>
        <w:t xml:space="preserve">n’est plus du pain, c’est Jésus en personne, </w:t>
      </w:r>
    </w:p>
    <w:p w14:paraId="536708E0" w14:textId="6BB232C4" w:rsidR="007E0A7F" w:rsidRPr="00C36741" w:rsidRDefault="0095279C" w:rsidP="00127B87">
      <w:pPr>
        <w:autoSpaceDE w:val="0"/>
        <w:autoSpaceDN w:val="0"/>
        <w:adjustRightInd w:val="0"/>
        <w:spacing w:after="0" w:line="240" w:lineRule="auto"/>
        <w:rPr>
          <w:rFonts w:cstheme="minorHAnsi"/>
          <w:kern w:val="24"/>
          <w:sz w:val="28"/>
          <w:szCs w:val="28"/>
        </w:rPr>
      </w:pPr>
      <w:r>
        <w:rPr>
          <w:rFonts w:cstheme="minorHAnsi"/>
          <w:kern w:val="24"/>
          <w:sz w:val="28"/>
          <w:szCs w:val="28"/>
        </w:rPr>
        <w:t xml:space="preserve">CAD que </w:t>
      </w:r>
      <w:r w:rsidR="007E0A7F" w:rsidRPr="00C36741">
        <w:rPr>
          <w:rFonts w:cstheme="minorHAnsi"/>
          <w:kern w:val="24"/>
          <w:sz w:val="28"/>
          <w:szCs w:val="28"/>
        </w:rPr>
        <w:t>Nous sommes invités à entrer dès à présent dans son intimité et à la faire grandir à travers nos communions eucharistiques et à travers l’adoration.</w:t>
      </w:r>
    </w:p>
    <w:p w14:paraId="58A04E2D" w14:textId="77777777" w:rsidR="0095279C" w:rsidRDefault="0095279C" w:rsidP="00127B87">
      <w:pPr>
        <w:autoSpaceDE w:val="0"/>
        <w:autoSpaceDN w:val="0"/>
        <w:adjustRightInd w:val="0"/>
        <w:spacing w:after="0" w:line="240" w:lineRule="auto"/>
        <w:rPr>
          <w:rFonts w:cstheme="minorHAnsi"/>
          <w:b/>
          <w:bCs/>
          <w:kern w:val="24"/>
          <w:sz w:val="28"/>
          <w:szCs w:val="28"/>
        </w:rPr>
      </w:pPr>
    </w:p>
    <w:p w14:paraId="32CC4A99" w14:textId="15B4EACC" w:rsidR="007E0A7F" w:rsidRPr="00C36741" w:rsidRDefault="0095279C" w:rsidP="00127B87">
      <w:pPr>
        <w:autoSpaceDE w:val="0"/>
        <w:autoSpaceDN w:val="0"/>
        <w:adjustRightInd w:val="0"/>
        <w:spacing w:after="0" w:line="240" w:lineRule="auto"/>
        <w:rPr>
          <w:rFonts w:cstheme="minorHAnsi"/>
          <w:kern w:val="24"/>
          <w:sz w:val="28"/>
          <w:szCs w:val="28"/>
        </w:rPr>
      </w:pPr>
      <w:r>
        <w:rPr>
          <w:rFonts w:cstheme="minorHAnsi"/>
          <w:b/>
          <w:bCs/>
          <w:kern w:val="24"/>
          <w:sz w:val="28"/>
          <w:szCs w:val="28"/>
        </w:rPr>
        <w:t>2</w:t>
      </w:r>
      <w:r w:rsidR="005E354D" w:rsidRPr="005E354D">
        <w:rPr>
          <w:rFonts w:cstheme="minorHAnsi"/>
          <w:b/>
          <w:bCs/>
          <w:kern w:val="24"/>
          <w:sz w:val="28"/>
          <w:szCs w:val="28"/>
        </w:rPr>
        <w:t>/</w:t>
      </w:r>
      <w:r w:rsidR="00BB5F72" w:rsidRPr="005E354D">
        <w:rPr>
          <w:rFonts w:cstheme="minorHAnsi"/>
          <w:b/>
          <w:bCs/>
          <w:kern w:val="24"/>
          <w:sz w:val="28"/>
          <w:szCs w:val="28"/>
        </w:rPr>
        <w:t>Jésus</w:t>
      </w:r>
      <w:r w:rsidR="007E0A7F" w:rsidRPr="005E354D">
        <w:rPr>
          <w:rFonts w:cstheme="minorHAnsi"/>
          <w:b/>
          <w:bCs/>
          <w:kern w:val="24"/>
          <w:sz w:val="28"/>
          <w:szCs w:val="28"/>
        </w:rPr>
        <w:t xml:space="preserve"> est désormais universellement présent partout dans le monde et en tous</w:t>
      </w:r>
      <w:r w:rsidR="007E0A7F" w:rsidRPr="00C36741">
        <w:rPr>
          <w:rFonts w:cstheme="minorHAnsi"/>
          <w:kern w:val="24"/>
          <w:sz w:val="28"/>
          <w:szCs w:val="28"/>
        </w:rPr>
        <w:t xml:space="preserve">.  </w:t>
      </w:r>
    </w:p>
    <w:p w14:paraId="7FA4E606" w14:textId="77777777" w:rsidR="0095279C" w:rsidRDefault="0095279C" w:rsidP="00127B87">
      <w:pPr>
        <w:autoSpaceDE w:val="0"/>
        <w:autoSpaceDN w:val="0"/>
        <w:adjustRightInd w:val="0"/>
        <w:spacing w:after="0" w:line="240" w:lineRule="auto"/>
        <w:rPr>
          <w:rFonts w:cstheme="minorHAnsi"/>
          <w:b/>
          <w:bCs/>
          <w:kern w:val="24"/>
          <w:sz w:val="28"/>
          <w:szCs w:val="28"/>
        </w:rPr>
      </w:pPr>
    </w:p>
    <w:p w14:paraId="6256A586" w14:textId="0393FE43" w:rsidR="00576DE5" w:rsidRPr="0095279C" w:rsidRDefault="0095279C" w:rsidP="00127B87">
      <w:pPr>
        <w:autoSpaceDE w:val="0"/>
        <w:autoSpaceDN w:val="0"/>
        <w:adjustRightInd w:val="0"/>
        <w:spacing w:after="0" w:line="240" w:lineRule="auto"/>
        <w:rPr>
          <w:rFonts w:cstheme="minorHAnsi"/>
          <w:color w:val="FF0000"/>
          <w:kern w:val="24"/>
          <w:sz w:val="28"/>
          <w:szCs w:val="28"/>
        </w:rPr>
      </w:pPr>
      <w:r>
        <w:rPr>
          <w:rFonts w:cstheme="minorHAnsi"/>
          <w:b/>
          <w:bCs/>
          <w:kern w:val="24"/>
          <w:sz w:val="28"/>
          <w:szCs w:val="28"/>
        </w:rPr>
        <w:t>3</w:t>
      </w:r>
      <w:r w:rsidR="005E354D" w:rsidRPr="005E354D">
        <w:rPr>
          <w:rFonts w:cstheme="minorHAnsi"/>
          <w:b/>
          <w:bCs/>
          <w:kern w:val="24"/>
          <w:sz w:val="28"/>
          <w:szCs w:val="28"/>
        </w:rPr>
        <w:t>/</w:t>
      </w:r>
      <w:r>
        <w:rPr>
          <w:rFonts w:cstheme="minorHAnsi"/>
          <w:b/>
          <w:bCs/>
          <w:kern w:val="24"/>
          <w:sz w:val="28"/>
          <w:szCs w:val="28"/>
        </w:rPr>
        <w:t xml:space="preserve">Enfin, </w:t>
      </w:r>
      <w:r w:rsidR="007E0A7F" w:rsidRPr="005E354D">
        <w:rPr>
          <w:rFonts w:cstheme="minorHAnsi"/>
          <w:b/>
          <w:bCs/>
          <w:kern w:val="24"/>
          <w:sz w:val="28"/>
          <w:szCs w:val="28"/>
        </w:rPr>
        <w:t>Cela change absolument tout aussi, parce que ce pain de vie</w:t>
      </w:r>
      <w:r w:rsidR="005E354D">
        <w:rPr>
          <w:rFonts w:cstheme="minorHAnsi"/>
          <w:b/>
          <w:bCs/>
          <w:kern w:val="24"/>
          <w:sz w:val="28"/>
          <w:szCs w:val="28"/>
        </w:rPr>
        <w:t xml:space="preserve">, </w:t>
      </w:r>
      <w:r w:rsidR="005E354D" w:rsidRPr="00C36741">
        <w:rPr>
          <w:rFonts w:cstheme="minorHAnsi"/>
          <w:b/>
          <w:bCs/>
          <w:kern w:val="24"/>
          <w:sz w:val="28"/>
          <w:szCs w:val="28"/>
        </w:rPr>
        <w:t>c’est-à-dire l’hostie consacrée</w:t>
      </w:r>
      <w:r w:rsidR="005E354D">
        <w:rPr>
          <w:rFonts w:cstheme="minorHAnsi"/>
          <w:b/>
          <w:bCs/>
          <w:kern w:val="24"/>
          <w:sz w:val="28"/>
          <w:szCs w:val="28"/>
        </w:rPr>
        <w:t>,</w:t>
      </w:r>
      <w:r w:rsidR="007E0A7F" w:rsidRPr="005E354D">
        <w:rPr>
          <w:rFonts w:cstheme="minorHAnsi"/>
          <w:b/>
          <w:bCs/>
          <w:kern w:val="24"/>
          <w:sz w:val="28"/>
          <w:szCs w:val="28"/>
        </w:rPr>
        <w:t xml:space="preserve"> est </w:t>
      </w:r>
      <w:r w:rsidR="007E0A7F" w:rsidRPr="0095279C">
        <w:rPr>
          <w:rFonts w:cstheme="minorHAnsi"/>
          <w:b/>
          <w:bCs/>
          <w:color w:val="FF0000"/>
          <w:kern w:val="24"/>
          <w:sz w:val="28"/>
          <w:szCs w:val="28"/>
        </w:rPr>
        <w:t>le corps glorieux</w:t>
      </w:r>
      <w:r w:rsidR="007E0A7F" w:rsidRPr="0095279C">
        <w:rPr>
          <w:rFonts w:cstheme="minorHAnsi"/>
          <w:color w:val="FF0000"/>
          <w:kern w:val="24"/>
          <w:sz w:val="28"/>
          <w:szCs w:val="28"/>
        </w:rPr>
        <w:t xml:space="preserve"> du Christ</w:t>
      </w:r>
      <w:r w:rsidR="005E354D" w:rsidRPr="0095279C">
        <w:rPr>
          <w:rFonts w:cstheme="minorHAnsi"/>
          <w:color w:val="FF0000"/>
          <w:kern w:val="24"/>
          <w:sz w:val="28"/>
          <w:szCs w:val="28"/>
        </w:rPr>
        <w:t xml:space="preserve"> </w:t>
      </w:r>
      <w:r w:rsidR="0021567B" w:rsidRPr="0095279C">
        <w:rPr>
          <w:rFonts w:cstheme="minorHAnsi"/>
          <w:color w:val="FF0000"/>
          <w:kern w:val="24"/>
          <w:sz w:val="28"/>
          <w:szCs w:val="28"/>
        </w:rPr>
        <w:t>qu</w:t>
      </w:r>
      <w:r w:rsidR="0021567B">
        <w:rPr>
          <w:rFonts w:cstheme="minorHAnsi"/>
          <w:color w:val="FF0000"/>
          <w:kern w:val="24"/>
          <w:sz w:val="28"/>
          <w:szCs w:val="28"/>
        </w:rPr>
        <w:t xml:space="preserve">i </w:t>
      </w:r>
      <w:r w:rsidR="0021567B" w:rsidRPr="0095279C">
        <w:rPr>
          <w:rFonts w:cstheme="minorHAnsi"/>
          <w:color w:val="FF0000"/>
          <w:kern w:val="24"/>
          <w:sz w:val="28"/>
          <w:szCs w:val="28"/>
        </w:rPr>
        <w:t>nous</w:t>
      </w:r>
      <w:r w:rsidR="007E0A7F" w:rsidRPr="0095279C">
        <w:rPr>
          <w:rFonts w:cstheme="minorHAnsi"/>
          <w:color w:val="FF0000"/>
          <w:kern w:val="24"/>
          <w:sz w:val="28"/>
          <w:szCs w:val="28"/>
        </w:rPr>
        <w:t xml:space="preserve"> libère de la mort dès AUJOURD’HUI ! </w:t>
      </w:r>
    </w:p>
    <w:bookmarkEnd w:id="32"/>
    <w:p w14:paraId="243ACC5C" w14:textId="5BE85B0A" w:rsidR="00576DE5" w:rsidRPr="00C36741" w:rsidRDefault="00C42D70" w:rsidP="00576DE5">
      <w:pPr>
        <w:autoSpaceDE w:val="0"/>
        <w:autoSpaceDN w:val="0"/>
        <w:adjustRightInd w:val="0"/>
        <w:spacing w:after="0" w:line="240" w:lineRule="auto"/>
        <w:rPr>
          <w:rFonts w:cstheme="minorHAnsi"/>
          <w:b/>
          <w:bCs/>
          <w:kern w:val="24"/>
          <w:sz w:val="28"/>
          <w:szCs w:val="28"/>
        </w:rPr>
      </w:pPr>
      <w:r>
        <w:rPr>
          <w:rFonts w:cstheme="minorHAnsi"/>
          <w:b/>
          <w:bCs/>
          <w:kern w:val="24"/>
          <w:sz w:val="28"/>
          <w:szCs w:val="28"/>
        </w:rPr>
        <w:t xml:space="preserve">           </w:t>
      </w:r>
      <w:r w:rsidR="00576DE5" w:rsidRPr="00C36741">
        <w:rPr>
          <w:rFonts w:cstheme="minorHAnsi"/>
          <w:b/>
          <w:bCs/>
          <w:kern w:val="24"/>
          <w:sz w:val="28"/>
          <w:szCs w:val="28"/>
        </w:rPr>
        <w:t xml:space="preserve"> </w:t>
      </w:r>
    </w:p>
    <w:p w14:paraId="7EBEA02A" w14:textId="77777777" w:rsidR="007E0A7F" w:rsidRPr="00C36741" w:rsidRDefault="007E0A7F" w:rsidP="007469FC">
      <w:pPr>
        <w:autoSpaceDE w:val="0"/>
        <w:autoSpaceDN w:val="0"/>
        <w:adjustRightInd w:val="0"/>
        <w:spacing w:after="0" w:line="240" w:lineRule="auto"/>
        <w:outlineLvl w:val="0"/>
        <w:rPr>
          <w:rFonts w:cstheme="minorHAnsi"/>
          <w:b/>
          <w:bCs/>
          <w:color w:val="0070C0"/>
          <w:kern w:val="24"/>
          <w:sz w:val="28"/>
          <w:szCs w:val="28"/>
        </w:rPr>
      </w:pPr>
      <w:r w:rsidRPr="00C36741">
        <w:rPr>
          <w:rFonts w:cstheme="minorHAnsi"/>
          <w:b/>
          <w:bCs/>
          <w:color w:val="0070C0"/>
          <w:kern w:val="24"/>
          <w:sz w:val="28"/>
          <w:szCs w:val="28"/>
        </w:rPr>
        <w:t>Ecoutons ce que dit St Jean St Jn 6, 49-54 :  Dans son discours sur le pain de vie.</w:t>
      </w:r>
    </w:p>
    <w:p w14:paraId="721354AE" w14:textId="77777777" w:rsidR="007E0A7F" w:rsidRPr="00C36741" w:rsidRDefault="005954BB" w:rsidP="00127B87">
      <w:pPr>
        <w:autoSpaceDE w:val="0"/>
        <w:autoSpaceDN w:val="0"/>
        <w:adjustRightInd w:val="0"/>
        <w:spacing w:after="0" w:line="240" w:lineRule="auto"/>
        <w:rPr>
          <w:rFonts w:cstheme="minorHAnsi"/>
          <w:b/>
          <w:bCs/>
          <w:color w:val="0070C0"/>
          <w:kern w:val="24"/>
          <w:sz w:val="28"/>
          <w:szCs w:val="28"/>
        </w:rPr>
      </w:pPr>
      <w:r w:rsidRPr="00C36741">
        <w:rPr>
          <w:rFonts w:cstheme="minorHAnsi"/>
          <w:b/>
          <w:bCs/>
          <w:i/>
          <w:iCs/>
          <w:color w:val="0070C0"/>
          <w:kern w:val="24"/>
          <w:sz w:val="28"/>
          <w:szCs w:val="28"/>
        </w:rPr>
        <w:t>« Vos</w:t>
      </w:r>
      <w:r w:rsidR="007E0A7F" w:rsidRPr="00C36741">
        <w:rPr>
          <w:rFonts w:cstheme="minorHAnsi"/>
          <w:b/>
          <w:bCs/>
          <w:i/>
          <w:iCs/>
          <w:color w:val="0070C0"/>
          <w:kern w:val="24"/>
          <w:sz w:val="28"/>
          <w:szCs w:val="28"/>
        </w:rPr>
        <w:t xml:space="preserve"> pères, dans le désert, ont mangé la manne et sont morts… Moi, je suis le pain vivant, qui est descendu du ciel : si quelqu’un mange de ce pain, il vivra éternellement… »</w:t>
      </w:r>
    </w:p>
    <w:p w14:paraId="6AA486ED" w14:textId="77777777" w:rsidR="007E0A7F" w:rsidRPr="00C36741" w:rsidRDefault="007E0A7F" w:rsidP="00127B87">
      <w:pPr>
        <w:autoSpaceDE w:val="0"/>
        <w:autoSpaceDN w:val="0"/>
        <w:adjustRightInd w:val="0"/>
        <w:spacing w:after="0" w:line="240" w:lineRule="auto"/>
        <w:rPr>
          <w:rFonts w:cstheme="minorHAnsi"/>
          <w:b/>
          <w:bCs/>
          <w:i/>
          <w:iCs/>
          <w:color w:val="0070C0"/>
          <w:kern w:val="24"/>
          <w:sz w:val="28"/>
          <w:szCs w:val="28"/>
        </w:rPr>
      </w:pPr>
      <w:r w:rsidRPr="00C36741">
        <w:rPr>
          <w:rFonts w:cstheme="minorHAnsi"/>
          <w:b/>
          <w:bCs/>
          <w:i/>
          <w:iCs/>
          <w:color w:val="0070C0"/>
          <w:kern w:val="24"/>
          <w:sz w:val="28"/>
          <w:szCs w:val="28"/>
        </w:rPr>
        <w:t>« Les Juifs se querellaient entre eux : « Comment celui-là peut-il nous donner sa chair à manger ? »</w:t>
      </w:r>
    </w:p>
    <w:p w14:paraId="44D92BB5" w14:textId="77777777" w:rsidR="007E0A7F" w:rsidRPr="00C36741" w:rsidRDefault="007E0A7F" w:rsidP="00127B87">
      <w:pPr>
        <w:autoSpaceDE w:val="0"/>
        <w:autoSpaceDN w:val="0"/>
        <w:adjustRightInd w:val="0"/>
        <w:spacing w:after="0" w:line="240" w:lineRule="auto"/>
        <w:rPr>
          <w:rFonts w:cstheme="minorHAnsi"/>
          <w:b/>
          <w:bCs/>
          <w:i/>
          <w:iCs/>
          <w:color w:val="0070C0"/>
          <w:kern w:val="24"/>
          <w:sz w:val="28"/>
          <w:szCs w:val="28"/>
        </w:rPr>
      </w:pPr>
      <w:r w:rsidRPr="00C36741">
        <w:rPr>
          <w:rFonts w:cstheme="minorHAnsi"/>
          <w:b/>
          <w:bCs/>
          <w:i/>
          <w:iCs/>
          <w:color w:val="0070C0"/>
          <w:kern w:val="24"/>
          <w:sz w:val="28"/>
          <w:szCs w:val="28"/>
        </w:rPr>
        <w:t>Jésus leur dit alors : « Amen, amen, je vous le dis : si vous ne mangez pas la chair du Fils de l’homme, et si vous ne buvez pas son sang, vous n’avez pas la vie en vous. Celui qui mange ma chair et boit mon sang a la vie éternelle ; et moi, je le ressusciterai au dernier jour… »</w:t>
      </w:r>
    </w:p>
    <w:p w14:paraId="5A6E9106" w14:textId="77777777" w:rsidR="007E0A7F" w:rsidRPr="00C36741" w:rsidRDefault="007E0A7F" w:rsidP="00127B87">
      <w:pPr>
        <w:autoSpaceDE w:val="0"/>
        <w:autoSpaceDN w:val="0"/>
        <w:adjustRightInd w:val="0"/>
        <w:spacing w:after="0" w:line="240" w:lineRule="auto"/>
        <w:rPr>
          <w:rFonts w:cstheme="minorHAnsi"/>
          <w:i/>
          <w:iCs/>
          <w:kern w:val="24"/>
          <w:sz w:val="28"/>
          <w:szCs w:val="28"/>
        </w:rPr>
      </w:pPr>
    </w:p>
    <w:p w14:paraId="5EBE7DF3" w14:textId="77777777" w:rsidR="007E0A7F" w:rsidRPr="00C36741" w:rsidRDefault="007E0A7F" w:rsidP="00BB5F72">
      <w:pPr>
        <w:autoSpaceDE w:val="0"/>
        <w:autoSpaceDN w:val="0"/>
        <w:adjustRightInd w:val="0"/>
        <w:spacing w:after="0" w:line="240" w:lineRule="auto"/>
        <w:rPr>
          <w:rFonts w:cstheme="minorHAnsi"/>
          <w:i/>
          <w:iCs/>
          <w:kern w:val="24"/>
          <w:sz w:val="28"/>
          <w:szCs w:val="28"/>
        </w:rPr>
      </w:pPr>
      <w:r w:rsidRPr="00C36741">
        <w:rPr>
          <w:rFonts w:cstheme="minorHAnsi"/>
          <w:kern w:val="24"/>
          <w:sz w:val="28"/>
          <w:szCs w:val="28"/>
        </w:rPr>
        <w:t xml:space="preserve">Jésus prophétise l’institution de l’Eucharistie que les auditeurs ne pouvaient pas comprendre </w:t>
      </w:r>
      <w:r w:rsidR="00576DE5" w:rsidRPr="00C36741">
        <w:rPr>
          <w:rFonts w:cstheme="minorHAnsi"/>
          <w:kern w:val="24"/>
          <w:sz w:val="28"/>
          <w:szCs w:val="28"/>
        </w:rPr>
        <w:t>sur le moment, et</w:t>
      </w:r>
      <w:r w:rsidRPr="00C36741">
        <w:rPr>
          <w:rFonts w:cstheme="minorHAnsi"/>
          <w:kern w:val="24"/>
          <w:sz w:val="28"/>
          <w:szCs w:val="28"/>
        </w:rPr>
        <w:t xml:space="preserve"> il annonce la résurrection de la chair.</w:t>
      </w:r>
    </w:p>
    <w:p w14:paraId="4CF2CD43"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95279C">
        <w:rPr>
          <w:rFonts w:cstheme="minorHAnsi"/>
          <w:b/>
          <w:bCs/>
          <w:kern w:val="24"/>
          <w:sz w:val="28"/>
          <w:szCs w:val="28"/>
        </w:rPr>
        <w:t>En effet, la communion à son corps glorieux communique à notre être dont le corps est mortel, rien moins que la vie éternelle</w:t>
      </w:r>
      <w:r w:rsidRPr="00C36741">
        <w:rPr>
          <w:rFonts w:cstheme="minorHAnsi"/>
          <w:kern w:val="24"/>
          <w:sz w:val="28"/>
          <w:szCs w:val="28"/>
        </w:rPr>
        <w:t>.</w:t>
      </w:r>
      <w:r w:rsidR="00BB5F72" w:rsidRPr="00C36741">
        <w:rPr>
          <w:rFonts w:cstheme="minorHAnsi"/>
          <w:kern w:val="24"/>
          <w:sz w:val="28"/>
          <w:szCs w:val="28"/>
        </w:rPr>
        <w:t xml:space="preserve"> Et</w:t>
      </w:r>
      <w:r w:rsidRPr="00C36741">
        <w:rPr>
          <w:rFonts w:cstheme="minorHAnsi"/>
          <w:kern w:val="24"/>
          <w:sz w:val="28"/>
          <w:szCs w:val="28"/>
        </w:rPr>
        <w:t xml:space="preserve"> cette vie éternelle est déjà commencée, Jn 6,56 :</w:t>
      </w:r>
    </w:p>
    <w:p w14:paraId="19B95218" w14:textId="77777777" w:rsidR="007E0A7F" w:rsidRPr="00C36741" w:rsidRDefault="007E0A7F" w:rsidP="00127B87">
      <w:pPr>
        <w:autoSpaceDE w:val="0"/>
        <w:autoSpaceDN w:val="0"/>
        <w:adjustRightInd w:val="0"/>
        <w:spacing w:after="0" w:line="240" w:lineRule="auto"/>
        <w:rPr>
          <w:rFonts w:cstheme="minorHAnsi"/>
          <w:b/>
          <w:bCs/>
          <w:i/>
          <w:iCs/>
          <w:color w:val="0070C0"/>
          <w:kern w:val="24"/>
          <w:sz w:val="28"/>
          <w:szCs w:val="28"/>
        </w:rPr>
      </w:pPr>
      <w:r w:rsidRPr="00C36741">
        <w:rPr>
          <w:rFonts w:cstheme="minorHAnsi"/>
          <w:b/>
          <w:bCs/>
          <w:i/>
          <w:iCs/>
          <w:color w:val="0070C0"/>
          <w:kern w:val="24"/>
          <w:sz w:val="28"/>
          <w:szCs w:val="28"/>
        </w:rPr>
        <w:t>« Celui qui mange ma chair et boit mon sang demeure en moi, et moi, je demeure en lui. »</w:t>
      </w:r>
    </w:p>
    <w:p w14:paraId="758F1285"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0CC6742D" w14:textId="03B132A4" w:rsidR="007E0A7F" w:rsidRPr="00C3674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79072" behindDoc="0" locked="0" layoutInCell="1" allowOverlap="1" wp14:anchorId="66A1452B" wp14:editId="326A0C72">
                <wp:simplePos x="0" y="0"/>
                <wp:positionH relativeFrom="column">
                  <wp:posOffset>41275</wp:posOffset>
                </wp:positionH>
                <wp:positionV relativeFrom="paragraph">
                  <wp:posOffset>114300</wp:posOffset>
                </wp:positionV>
                <wp:extent cx="274320" cy="274320"/>
                <wp:effectExtent l="0" t="0" r="11430" b="11430"/>
                <wp:wrapNone/>
                <wp:docPr id="1001028965"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9D562F" id="AutoShape 200" o:spid="_x0000_s1026" type="#_x0000_t120" style="position:absolute;margin-left:3.25pt;margin-top:9pt;width:21.6pt;height:21.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DoTtkP2wAAAAYBAAAPAAAAZHJzL2Rv&#10;d25yZXYueG1sTI9BT8JAEIXvJvyHzZB4ky1EEWq3hJjoSUls/QFDd2gburNNd4Hir3c8yXHee3nz&#10;vWwzuk6daQitZwPzWQKKuPK25drAd/n2sAIVIrLFzjMZuFKATT65yzC1/sJfdC5iraSEQ4oGmhj7&#10;VOtQNeQwzHxPLN7BDw6jnEOt7YAXKXedXiTJUjtsWT402NNrQ9WxODkDxY7L0bv64/D+s9uWdLx+&#10;4ro15n46bl9ARRrjfxj+8AUdcmHa+xPboDoDyycJirySRWI/rp9B7UWeL0Dnmb7Fz38BAAD//wMA&#10;UEsBAi0AFAAGAAgAAAAhALaDOJL+AAAA4QEAABMAAAAAAAAAAAAAAAAAAAAAAFtDb250ZW50X1R5&#10;cGVzXS54bWxQSwECLQAUAAYACAAAACEAOP0h/9YAAACUAQAACwAAAAAAAAAAAAAAAAAvAQAAX3Jl&#10;bHMvLnJlbHNQSwECLQAUAAYACAAAACEAWGmjVy8CAABgBAAADgAAAAAAAAAAAAAAAAAuAgAAZHJz&#10;L2Uyb0RvYy54bWxQSwECLQAUAAYACAAAACEA6E7ZD9sAAAAGAQAADwAAAAAAAAAAAAAAAACJBAAA&#10;ZHJzL2Rvd25yZXYueG1sUEsFBgAAAAAEAAQA8wAAAJEFAAAAAA==&#10;" fillcolor="#5ffbf7" strokecolor="#1f3763 [1604]" strokeweight="1pt">
                <v:stroke joinstyle="miter"/>
              </v:shape>
            </w:pict>
          </mc:Fallback>
        </mc:AlternateContent>
      </w:r>
      <w:r w:rsidR="007E0A7F" w:rsidRPr="00C36741">
        <w:rPr>
          <w:rFonts w:cstheme="minorHAnsi"/>
          <w:b/>
          <w:bCs/>
          <w:sz w:val="28"/>
          <w:szCs w:val="28"/>
        </w:rPr>
        <w:t xml:space="preserve">Diapositive </w:t>
      </w:r>
      <w:r w:rsidR="00245EAC">
        <w:rPr>
          <w:rFonts w:cstheme="minorHAnsi"/>
          <w:b/>
          <w:bCs/>
          <w:sz w:val="28"/>
          <w:szCs w:val="28"/>
        </w:rPr>
        <w:t>3</w:t>
      </w:r>
      <w:r w:rsidR="00BF2060">
        <w:rPr>
          <w:rFonts w:cstheme="minorHAnsi"/>
          <w:b/>
          <w:bCs/>
          <w:sz w:val="28"/>
          <w:szCs w:val="28"/>
        </w:rPr>
        <w:t>4</w:t>
      </w:r>
      <w:r w:rsidR="00454469" w:rsidRPr="00C36741">
        <w:rPr>
          <w:rFonts w:cstheme="minorHAnsi"/>
          <w:sz w:val="28"/>
          <w:szCs w:val="28"/>
        </w:rPr>
        <w:object w:dxaOrig="9624" w:dyaOrig="5392" w14:anchorId="73398E55">
          <v:shape id="_x0000_i1055" type="#_x0000_t75" style="width:126pt;height:1in"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5" DrawAspect="Content" ObjectID="_1799360091" r:id="rId80"/>
        </w:object>
      </w:r>
    </w:p>
    <w:p w14:paraId="34639F91" w14:textId="77777777" w:rsidR="007E0A7F" w:rsidRPr="00C36741" w:rsidRDefault="00C42D70" w:rsidP="007469FC">
      <w:pPr>
        <w:autoSpaceDE w:val="0"/>
        <w:autoSpaceDN w:val="0"/>
        <w:adjustRightInd w:val="0"/>
        <w:spacing w:after="0" w:line="240" w:lineRule="auto"/>
        <w:outlineLvl w:val="0"/>
        <w:rPr>
          <w:rFonts w:cstheme="minorHAnsi"/>
          <w:b/>
          <w:bCs/>
          <w:kern w:val="24"/>
          <w:sz w:val="28"/>
          <w:szCs w:val="28"/>
        </w:rPr>
      </w:pPr>
      <w:r>
        <w:rPr>
          <w:rFonts w:cstheme="minorHAnsi"/>
          <w:kern w:val="24"/>
          <w:sz w:val="28"/>
          <w:szCs w:val="28"/>
        </w:rPr>
        <w:t xml:space="preserve">Que nous dit </w:t>
      </w:r>
      <w:r w:rsidRPr="00C36741">
        <w:rPr>
          <w:rFonts w:cstheme="minorHAnsi"/>
          <w:kern w:val="24"/>
          <w:sz w:val="28"/>
          <w:szCs w:val="28"/>
        </w:rPr>
        <w:t>l’Eglise</w:t>
      </w:r>
      <w:r>
        <w:rPr>
          <w:rFonts w:cstheme="minorHAnsi"/>
          <w:kern w:val="24"/>
          <w:sz w:val="28"/>
          <w:szCs w:val="28"/>
        </w:rPr>
        <w:t> ?</w:t>
      </w:r>
    </w:p>
    <w:p w14:paraId="6CED4082" w14:textId="77777777" w:rsidR="007E0A7F" w:rsidRPr="00C36741" w:rsidRDefault="007E0A7F" w:rsidP="007469FC">
      <w:pPr>
        <w:autoSpaceDE w:val="0"/>
        <w:autoSpaceDN w:val="0"/>
        <w:adjustRightInd w:val="0"/>
        <w:spacing w:after="0" w:line="240" w:lineRule="auto"/>
        <w:jc w:val="center"/>
        <w:outlineLvl w:val="0"/>
        <w:rPr>
          <w:rFonts w:cstheme="minorHAnsi"/>
          <w:color w:val="00B050"/>
          <w:kern w:val="24"/>
          <w:sz w:val="28"/>
          <w:szCs w:val="28"/>
        </w:rPr>
      </w:pPr>
      <w:r w:rsidRPr="00C36741">
        <w:rPr>
          <w:rFonts w:cstheme="minorHAnsi"/>
          <w:color w:val="00B050"/>
          <w:kern w:val="24"/>
          <w:sz w:val="28"/>
          <w:szCs w:val="28"/>
        </w:rPr>
        <w:t>CEC 1000</w:t>
      </w:r>
    </w:p>
    <w:p w14:paraId="64D0BC53" w14:textId="77777777" w:rsidR="007E0A7F" w:rsidRPr="00C36741" w:rsidRDefault="007E0A7F" w:rsidP="00127B87">
      <w:pPr>
        <w:autoSpaceDE w:val="0"/>
        <w:autoSpaceDN w:val="0"/>
        <w:adjustRightInd w:val="0"/>
        <w:spacing w:after="0" w:line="240" w:lineRule="auto"/>
        <w:jc w:val="center"/>
        <w:rPr>
          <w:rFonts w:cstheme="minorHAnsi"/>
          <w:b/>
          <w:bCs/>
          <w:color w:val="00B050"/>
          <w:kern w:val="24"/>
          <w:sz w:val="28"/>
          <w:szCs w:val="28"/>
        </w:rPr>
      </w:pPr>
      <w:r w:rsidRPr="00C36741">
        <w:rPr>
          <w:rFonts w:cstheme="minorHAnsi"/>
          <w:b/>
          <w:bCs/>
          <w:color w:val="00B050"/>
          <w:kern w:val="24"/>
          <w:sz w:val="28"/>
          <w:szCs w:val="28"/>
        </w:rPr>
        <w:t xml:space="preserve">Notre participation à l’Eucharistie nous donne déjà un avant-goût </w:t>
      </w:r>
    </w:p>
    <w:p w14:paraId="36D5BB28" w14:textId="39ACD47C" w:rsidR="007E0A7F" w:rsidRDefault="007E0A7F" w:rsidP="00127B87">
      <w:pPr>
        <w:autoSpaceDE w:val="0"/>
        <w:autoSpaceDN w:val="0"/>
        <w:adjustRightInd w:val="0"/>
        <w:spacing w:after="0" w:line="240" w:lineRule="auto"/>
        <w:jc w:val="center"/>
        <w:rPr>
          <w:rFonts w:cstheme="minorHAnsi"/>
          <w:b/>
          <w:bCs/>
          <w:color w:val="00B050"/>
          <w:kern w:val="24"/>
          <w:sz w:val="28"/>
          <w:szCs w:val="28"/>
        </w:rPr>
      </w:pPr>
      <w:r w:rsidRPr="00C36741">
        <w:rPr>
          <w:rFonts w:cstheme="minorHAnsi"/>
          <w:b/>
          <w:bCs/>
          <w:color w:val="00B050"/>
          <w:kern w:val="24"/>
          <w:sz w:val="28"/>
          <w:szCs w:val="28"/>
        </w:rPr>
        <w:t>de la transfiguration de notre corps par le Christ</w:t>
      </w:r>
    </w:p>
    <w:p w14:paraId="4079C2CD" w14:textId="77777777" w:rsidR="00C42D70" w:rsidRPr="00C36741" w:rsidRDefault="00C42D70" w:rsidP="00127B87">
      <w:pPr>
        <w:autoSpaceDE w:val="0"/>
        <w:autoSpaceDN w:val="0"/>
        <w:adjustRightInd w:val="0"/>
        <w:spacing w:after="0" w:line="240" w:lineRule="auto"/>
        <w:jc w:val="center"/>
        <w:rPr>
          <w:rFonts w:cstheme="minorHAnsi"/>
          <w:b/>
          <w:bCs/>
          <w:color w:val="00B050"/>
          <w:kern w:val="24"/>
          <w:sz w:val="28"/>
          <w:szCs w:val="28"/>
        </w:rPr>
      </w:pPr>
    </w:p>
    <w:p w14:paraId="1A330113" w14:textId="038A7627" w:rsidR="007E0A7F" w:rsidRPr="000C7FA1" w:rsidRDefault="00796802" w:rsidP="007469FC">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778048" behindDoc="0" locked="0" layoutInCell="1" allowOverlap="1" wp14:anchorId="66A1452B" wp14:editId="342EAE14">
                <wp:simplePos x="0" y="0"/>
                <wp:positionH relativeFrom="column">
                  <wp:posOffset>86995</wp:posOffset>
                </wp:positionH>
                <wp:positionV relativeFrom="paragraph">
                  <wp:posOffset>142875</wp:posOffset>
                </wp:positionV>
                <wp:extent cx="274320" cy="274320"/>
                <wp:effectExtent l="0" t="0" r="11430" b="11430"/>
                <wp:wrapNone/>
                <wp:docPr id="460015982"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flowChartConnector">
                          <a:avLst/>
                        </a:prstGeom>
                        <a:solidFill>
                          <a:srgbClr val="5FFBF7"/>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288B0C" id="AutoShape 199" o:spid="_x0000_s1026" type="#_x0000_t120" style="position:absolute;margin-left:6.85pt;margin-top:11.25pt;width:21.6pt;height:21.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NXLwIAAGAEAAAOAAAAZHJzL2Uyb0RvYy54bWysVNuO0zAQfUfiHyy/06SlS5eo6WrpUoS0&#10;XKSFD3AdJ7FwPGbsNi1fz9jJZrvwhsiD5ZnxnJkzl6xvTp1hR4Vegy35fJZzpqyEStum5N+/7V5d&#10;c+aDsJUwYFXJz8rzm83LF+veFWoBLZhKISMQ64velbwNwRVZ5mWrOuFn4JQlYw3YiUAiNlmFoif0&#10;zmSLPH+T9YCVQ5DKe9LeDUa+Sfh1rWT4UtdeBWZKTrmFdGI69/HMNmtRNChcq+WYhviHLDqhLQWd&#10;oO5EEOyA+i+oTksED3WYSegyqGstVeJAbOb5H2weWuFU4kLF8W4qk/9/sPLz8cF9xZi6d/cgf3hm&#10;YdsK26hbROhbJSoKN4+Fynrni8khCp5c2b7/BBW1VhwCpBqcauwiILFjp1Tq81RqdQpMknKxWr5e&#10;UEMkmcZ7jCCKR2eHPnxQ0LF4KXltoKe0MGzBWuoqYAoljvc+DI6PDokKGF3ttDFJwGa/NciOgmbg&#10;ard7t1slNsT48pmxrCeii1WeJ+hnxjSPakIRUiob5umdOXTEf0TP6RtmitQ0eYM6qYjbhJKYPgvQ&#10;6UB7YHRX8usIMqLE8r+3VZrSILQZ7gRl7NiP2II47b7YQ3WmdiAMQ05LSZcW8BdnPQ14yf3Pg0DF&#10;mfloqaVv58tl3IgkLK9WsRt4adlfWoSVBFVyGZCzQdiGYY8ODnXTUqyhHhZuaRBqndrylNeYLo1x&#10;Ij+uXNyTSzm9evoxbH4DAAD//wMAUEsDBBQABgAIAAAAIQDIgjxr2wAAAAcBAAAPAAAAZHJzL2Rv&#10;d25yZXYueG1sTI7BToNAFEX3Jv7D5Jm4s4MYqEWGpjHRlTYR/IBXeAVS5g1hpi31632u7PLm3px7&#10;8vVsB3WiyfeODTwuIlDEtWt6bg18V28Pz6B8QG5wcEwGLuRhXdze5Jg17sxfdCpDqwTCPkMDXQhj&#10;prWvO7LoF24klm7vJotB4tTqZsKzwO2g4yhKtcWe5aHDkV47qg/l0Root1zNzrYf+/ef7aaiw+UT&#10;V70x93fz5gVUoDn8j+FPX9ShEKedO3Lj1SD5aSlLA3GcgJI+SVegdgbSZAm6yPW1f/ELAAD//wMA&#10;UEsBAi0AFAAGAAgAAAAhALaDOJL+AAAA4QEAABMAAAAAAAAAAAAAAAAAAAAAAFtDb250ZW50X1R5&#10;cGVzXS54bWxQSwECLQAUAAYACAAAACEAOP0h/9YAAACUAQAACwAAAAAAAAAAAAAAAAAvAQAAX3Jl&#10;bHMvLnJlbHNQSwECLQAUAAYACAAAACEAWGmjVy8CAABgBAAADgAAAAAAAAAAAAAAAAAuAgAAZHJz&#10;L2Uyb0RvYy54bWxQSwECLQAUAAYACAAAACEAyII8a9sAAAAHAQAADwAAAAAAAAAAAAAAAACJBAAA&#10;ZHJzL2Rvd25yZXYueG1sUEsFBgAAAAAEAAQA8wAAAJEFAAAAAA==&#10;" fillcolor="#5ffbf7" strokecolor="#1f3763 [1604]" strokeweight="1pt">
                <v:stroke joinstyle="miter"/>
              </v:shape>
            </w:pict>
          </mc:Fallback>
        </mc:AlternateContent>
      </w:r>
      <w:r w:rsidR="007E0A7F" w:rsidRPr="00C36741">
        <w:rPr>
          <w:rFonts w:cstheme="minorHAnsi"/>
          <w:b/>
          <w:bCs/>
          <w:sz w:val="28"/>
          <w:szCs w:val="28"/>
        </w:rPr>
        <w:t>Diapositive 3</w:t>
      </w:r>
      <w:r w:rsidR="00BF2060">
        <w:rPr>
          <w:rFonts w:cstheme="minorHAnsi"/>
          <w:b/>
          <w:bCs/>
          <w:sz w:val="28"/>
          <w:szCs w:val="28"/>
        </w:rPr>
        <w:t>5</w:t>
      </w:r>
      <w:r w:rsidR="00C97638" w:rsidRPr="00C97638">
        <w:rPr>
          <w:noProof/>
        </w:rPr>
        <w:t xml:space="preserve"> </w:t>
      </w:r>
      <w:r w:rsidR="00C97638" w:rsidRPr="00C97638">
        <w:rPr>
          <w:rFonts w:cstheme="minorHAnsi"/>
          <w:b/>
          <w:bCs/>
          <w:noProof/>
          <w:sz w:val="28"/>
          <w:szCs w:val="28"/>
        </w:rPr>
        <w:drawing>
          <wp:inline distT="0" distB="0" distL="0" distR="0" wp14:anchorId="5D0936FF" wp14:editId="6FBCB8D7">
            <wp:extent cx="1266190" cy="949703"/>
            <wp:effectExtent l="0" t="0" r="0" b="0"/>
            <wp:docPr id="1486831427" name="Image 1486831427" descr="Résultat de recherche d'images pour &quot;consécration imag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ésultat de recherche d'images pour &quot;consécration images&quo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81075" cy="960867"/>
                    </a:xfrm>
                    <a:prstGeom prst="rect">
                      <a:avLst/>
                    </a:prstGeom>
                    <a:noFill/>
                  </pic:spPr>
                </pic:pic>
              </a:graphicData>
            </a:graphic>
          </wp:inline>
        </w:drawing>
      </w:r>
    </w:p>
    <w:p w14:paraId="31BCFE22"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3A6E3C16" w14:textId="77777777" w:rsidR="007E0A7F" w:rsidRPr="00C36741" w:rsidRDefault="007E0A7F" w:rsidP="00127B87">
      <w:pPr>
        <w:autoSpaceDE w:val="0"/>
        <w:autoSpaceDN w:val="0"/>
        <w:adjustRightInd w:val="0"/>
        <w:spacing w:after="0" w:line="240" w:lineRule="auto"/>
        <w:rPr>
          <w:rFonts w:cstheme="minorHAnsi"/>
          <w:kern w:val="24"/>
          <w:sz w:val="28"/>
          <w:szCs w:val="28"/>
        </w:rPr>
      </w:pPr>
      <w:r w:rsidRPr="00C36741">
        <w:rPr>
          <w:rFonts w:cstheme="minorHAnsi"/>
          <w:kern w:val="24"/>
          <w:sz w:val="28"/>
          <w:szCs w:val="28"/>
        </w:rPr>
        <w:t>Dès maintenant, à chaque fois que je communie au corps du Christ, je goûte aux prémices de la vie éternelle. Je fortifie mon être appelé à être glorifié.</w:t>
      </w:r>
    </w:p>
    <w:p w14:paraId="3203FAC0" w14:textId="77777777" w:rsidR="007E0A7F" w:rsidRPr="00C36741" w:rsidRDefault="007E0A7F" w:rsidP="00127B87">
      <w:pPr>
        <w:autoSpaceDE w:val="0"/>
        <w:autoSpaceDN w:val="0"/>
        <w:adjustRightInd w:val="0"/>
        <w:spacing w:after="0" w:line="240" w:lineRule="auto"/>
        <w:rPr>
          <w:rFonts w:cstheme="minorHAnsi"/>
          <w:b/>
          <w:bCs/>
          <w:kern w:val="24"/>
          <w:sz w:val="28"/>
          <w:szCs w:val="28"/>
        </w:rPr>
      </w:pPr>
      <w:r w:rsidRPr="00C36741">
        <w:rPr>
          <w:rFonts w:cstheme="minorHAnsi"/>
          <w:kern w:val="24"/>
          <w:sz w:val="28"/>
          <w:szCs w:val="28"/>
        </w:rPr>
        <w:lastRenderedPageBreak/>
        <w:t xml:space="preserve">St Irénée dit dans son traité contre les hérésies (hær. 4, 18, 4-5) </w:t>
      </w:r>
      <w:r w:rsidRPr="00C36741">
        <w:rPr>
          <w:rFonts w:cstheme="minorHAnsi"/>
          <w:b/>
          <w:bCs/>
          <w:kern w:val="24"/>
          <w:sz w:val="28"/>
          <w:szCs w:val="28"/>
        </w:rPr>
        <w:t xml:space="preserve">: </w:t>
      </w:r>
    </w:p>
    <w:p w14:paraId="5DB75AA9" w14:textId="77777777" w:rsidR="007E0A7F" w:rsidRPr="00C53EAB" w:rsidRDefault="007E0A7F" w:rsidP="00BB5F72">
      <w:pPr>
        <w:autoSpaceDE w:val="0"/>
        <w:autoSpaceDN w:val="0"/>
        <w:adjustRightInd w:val="0"/>
        <w:spacing w:after="0" w:line="240" w:lineRule="auto"/>
        <w:rPr>
          <w:rFonts w:cstheme="minorHAnsi"/>
          <w:b/>
          <w:bCs/>
          <w:i/>
          <w:iCs/>
          <w:color w:val="0070C0"/>
          <w:kern w:val="24"/>
          <w:sz w:val="28"/>
          <w:szCs w:val="28"/>
        </w:rPr>
      </w:pPr>
      <w:r w:rsidRPr="00C53EAB">
        <w:rPr>
          <w:rFonts w:cstheme="minorHAnsi"/>
          <w:b/>
          <w:bCs/>
          <w:i/>
          <w:iCs/>
          <w:color w:val="0070C0"/>
          <w:kern w:val="24"/>
          <w:sz w:val="28"/>
          <w:szCs w:val="28"/>
        </w:rPr>
        <w:t xml:space="preserve">« De même que le pain qui vient de la terre, après avoir reçu l’invocation de Dieu, n’est plus du pain ordinaire, mais eucharistie, constituée de deux choses, l’une terrestre et l’autre céleste, de même nos corps qui participent à l’eucharistie ne sont plus corruptibles, puisqu’ils ont l’espérance de la résurrection. » </w:t>
      </w:r>
    </w:p>
    <w:p w14:paraId="5E1DE719" w14:textId="77777777" w:rsidR="007E0A7F" w:rsidRPr="00C36741" w:rsidRDefault="007E0A7F" w:rsidP="00BB5F72">
      <w:pPr>
        <w:autoSpaceDE w:val="0"/>
        <w:autoSpaceDN w:val="0"/>
        <w:adjustRightInd w:val="0"/>
        <w:spacing w:after="0" w:line="240" w:lineRule="auto"/>
        <w:rPr>
          <w:rFonts w:cstheme="minorHAnsi"/>
          <w:kern w:val="24"/>
          <w:sz w:val="28"/>
          <w:szCs w:val="28"/>
        </w:rPr>
      </w:pPr>
    </w:p>
    <w:p w14:paraId="3C37A4E4" w14:textId="77777777" w:rsidR="007E0A7F" w:rsidRPr="00C36741" w:rsidRDefault="007E0A7F" w:rsidP="00127B87">
      <w:pPr>
        <w:autoSpaceDE w:val="0"/>
        <w:autoSpaceDN w:val="0"/>
        <w:adjustRightInd w:val="0"/>
        <w:spacing w:after="0" w:line="240" w:lineRule="auto"/>
        <w:rPr>
          <w:rFonts w:cstheme="minorHAnsi"/>
          <w:kern w:val="24"/>
          <w:sz w:val="28"/>
          <w:szCs w:val="28"/>
        </w:rPr>
      </w:pPr>
    </w:p>
    <w:p w14:paraId="3DBD8D81" w14:textId="29998335" w:rsidR="007E0A7F" w:rsidRPr="00C36741" w:rsidRDefault="00CE3024" w:rsidP="00127B87">
      <w:pPr>
        <w:autoSpaceDE w:val="0"/>
        <w:autoSpaceDN w:val="0"/>
        <w:adjustRightInd w:val="0"/>
        <w:spacing w:after="0" w:line="240" w:lineRule="auto"/>
        <w:rPr>
          <w:rFonts w:cstheme="minorHAnsi"/>
          <w:kern w:val="24"/>
          <w:sz w:val="28"/>
          <w:szCs w:val="28"/>
        </w:rPr>
      </w:pPr>
      <w:r>
        <w:rPr>
          <w:rFonts w:cstheme="minorHAnsi"/>
          <w:color w:val="00B050"/>
          <w:kern w:val="24"/>
          <w:sz w:val="36"/>
          <w:szCs w:val="36"/>
        </w:rPr>
        <w:t xml:space="preserve">             </w:t>
      </w:r>
      <w:r w:rsidR="00796802">
        <w:rPr>
          <w:rFonts w:cstheme="minorHAnsi"/>
          <w:b/>
          <w:bCs/>
          <w:noProof/>
          <w:color w:val="538135" w:themeColor="accent6" w:themeShade="BF"/>
          <w:sz w:val="28"/>
          <w:szCs w:val="28"/>
        </w:rPr>
        <mc:AlternateContent>
          <mc:Choice Requires="wps">
            <w:drawing>
              <wp:anchor distT="0" distB="0" distL="114300" distR="114300" simplePos="0" relativeHeight="251753472" behindDoc="0" locked="0" layoutInCell="1" allowOverlap="1" wp14:anchorId="0464AD45" wp14:editId="52E5B002">
                <wp:simplePos x="0" y="0"/>
                <wp:positionH relativeFrom="column">
                  <wp:posOffset>0</wp:posOffset>
                </wp:positionH>
                <wp:positionV relativeFrom="paragraph">
                  <wp:posOffset>0</wp:posOffset>
                </wp:positionV>
                <wp:extent cx="274320" cy="274320"/>
                <wp:effectExtent l="0" t="0" r="11430" b="11430"/>
                <wp:wrapNone/>
                <wp:docPr id="1859744580" name="Organigramme : Connecteur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1574BA" id="Organigramme : Connecteur 1" o:spid="_x0000_s1026" type="#_x0000_t120" style="position:absolute;margin-left:0;margin-top:0;width:21.6pt;height:21.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fyiAIAAG0FAAAOAAAAZHJzL2Uyb0RvYy54bWysVN9v0zAQfkfif7D8zpKWjkHUdKo6FSFV&#10;W8WG9uw6dhPh+IztNi1/PWc7yaqBeEDkwbJzd9/9+u7mt6dWkaOwrgFd0slVTonQHKpG70v67Wn9&#10;7iMlzjNdMQValPQsHL1dvH0z70whplCDqoQlCKJd0ZmS1t6bIsscr0XL3BUYoVEowbbM49Pus8qy&#10;DtFblU3z/EPWga2MBS6cw793SUgXEV9Kwf2DlE54okqKsfl42njuwpkt5qzYW2bqhvdhsH+IomWN&#10;Rqcj1B3zjBxs8xtU23ALDqS/4tBmIGXDRcwBs5nkr7J5rJkRMRcsjjNjmdz/g+X3x0eztSF0ZzbA&#10;vzusSNYZV4yS8HC9zknaNuhi4OQUq3geqyhOnnD8Ob2ZvZ9irTmK+nvAZMVgbKzznwW0JFxKKhV0&#10;q5pZvwKtsWFgYyXZceN8MhwMYpSgmmrdKBUfdr9bKUuODNu7xi+PHUVf7kUtZpMSiKn4sxLBWOmv&#10;QpKmCiFHj5F0YsRjnAvtJ0lUs0okN9c5foE3wUugabCIrwgYkCWGN2L3AINmAhmwE0yvH0xF5Oxo&#10;nP8tsGQ8WkTPoP1o3Da6r+UYZ/KuMKvec9LvW+5SaUKVdlCdt5ZYSBPjDF832K0Nc37LLI4INhjH&#10;3j/gERpYUuhvlNRgf/7pf9BH5qKUkg5HrqTux4FZQYn6opHTnyazWZjR+Jhd3wQS2UvJ7lKiD+0K&#10;sO0TXDCGx2vQ92q4SgvtM26HZfCKIqY5+i4p93Z4rHxaBbhfuFguoxrOpWF+ox8ND+ChqoF/T6dn&#10;Zk1PWY9cv4dhPFnxiqtJN1hqWB48yCYS+aWufb1xpiNx+v0TlsblO2q9bMnFLwAAAP//AwBQSwME&#10;FAAGAAgAAAAhADDcmLHXAAAAAwEAAA8AAABkcnMvZG93bnJldi54bWxMj0FPwzAMhe9I/IfISNxY&#10;ujFNqDSdBmKCG2IDzl5j2rLGqZpsC/9+ZjvAxU/Ws977XMyT69SehtB6NjAeZaCIK29brg28r5c3&#10;d6BCRLbYeSYDPxRgXl5eFJhbf+A32q9irSSEQ44Gmhj7XOtQNeQwjHxPLN6XHxxGWYda2wEPEu46&#10;PcmymXbYsjQ02NNjQ9V2tXMGnu10+cD88bl4eZp9O/uabLZOxlxfpcU9qEgp/h3DL76gQylMG79j&#10;G1RnQB6Jpyne9HYCanNWXRb6P3t5BAAA//8DAFBLAQItABQABgAIAAAAIQC2gziS/gAAAOEBAAAT&#10;AAAAAAAAAAAAAAAAAAAAAABbQ29udGVudF9UeXBlc10ueG1sUEsBAi0AFAAGAAgAAAAhADj9If/W&#10;AAAAlAEAAAsAAAAAAAAAAAAAAAAALwEAAF9yZWxzLy5yZWxzUEsBAi0AFAAGAAgAAAAhAIoGV/KI&#10;AgAAbQUAAA4AAAAAAAAAAAAAAAAALgIAAGRycy9lMm9Eb2MueG1sUEsBAi0AFAAGAAgAAAAhADDc&#10;mLHXAAAAAwEAAA8AAAAAAAAAAAAAAAAA4gQAAGRycy9kb3ducmV2LnhtbFBLBQYAAAAABAAEAPMA&#10;AADmBQAAAAA=&#10;" fillcolor="yellow" strokecolor="#1f3763 [1604]" strokeweight="1pt">
                <v:stroke joinstyle="miter"/>
                <v:path arrowok="t"/>
              </v:shape>
            </w:pict>
          </mc:Fallback>
        </mc:AlternateContent>
      </w:r>
      <w:r w:rsidR="007E0A7F" w:rsidRPr="00C53EAB">
        <w:rPr>
          <w:rFonts w:cstheme="minorHAnsi"/>
          <w:color w:val="00B050"/>
          <w:kern w:val="24"/>
          <w:sz w:val="36"/>
          <w:szCs w:val="36"/>
        </w:rPr>
        <w:t xml:space="preserve">Chant : </w:t>
      </w:r>
      <w:r w:rsidR="002E0033" w:rsidRPr="00C36741">
        <w:rPr>
          <w:rFonts w:cstheme="minorHAnsi"/>
          <w:color w:val="00B050"/>
          <w:kern w:val="24"/>
          <w:sz w:val="28"/>
          <w:szCs w:val="28"/>
        </w:rPr>
        <w:t>Nous t’avons reconnu Seigneur n°150 (C1)</w:t>
      </w:r>
      <w:r w:rsidR="007E0A7F" w:rsidRPr="00C36741">
        <w:rPr>
          <w:rFonts w:cstheme="minorHAnsi"/>
          <w:kern w:val="24"/>
          <w:sz w:val="28"/>
          <w:szCs w:val="28"/>
        </w:rPr>
        <w:tab/>
      </w:r>
    </w:p>
    <w:p w14:paraId="2BEA5D10" w14:textId="77777777" w:rsidR="007E0A7F" w:rsidRPr="00C36741" w:rsidRDefault="007E0A7F" w:rsidP="00127B87">
      <w:pPr>
        <w:autoSpaceDE w:val="0"/>
        <w:autoSpaceDN w:val="0"/>
        <w:adjustRightInd w:val="0"/>
        <w:spacing w:after="0" w:line="240" w:lineRule="auto"/>
        <w:rPr>
          <w:rFonts w:cstheme="minorHAnsi"/>
          <w:sz w:val="28"/>
          <w:szCs w:val="28"/>
        </w:rPr>
      </w:pPr>
    </w:p>
    <w:sectPr w:rsidR="007E0A7F" w:rsidRPr="00C36741" w:rsidSect="00D9763B">
      <w:headerReference w:type="default" r:id="rId82"/>
      <w:pgSz w:w="11906" w:h="16838"/>
      <w:pgMar w:top="284" w:right="720" w:bottom="426" w:left="72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56AB76" w14:textId="77777777" w:rsidR="00470A29" w:rsidRDefault="00470A29" w:rsidP="00127B87">
      <w:pPr>
        <w:spacing w:after="0" w:line="240" w:lineRule="auto"/>
      </w:pPr>
      <w:r>
        <w:separator/>
      </w:r>
    </w:p>
  </w:endnote>
  <w:endnote w:type="continuationSeparator" w:id="0">
    <w:p w14:paraId="12663B1F" w14:textId="77777777" w:rsidR="00470A29" w:rsidRDefault="00470A29" w:rsidP="00127B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200ADF" w14:textId="77777777" w:rsidR="00470A29" w:rsidRDefault="00470A29" w:rsidP="00127B87">
      <w:pPr>
        <w:spacing w:after="0" w:line="240" w:lineRule="auto"/>
      </w:pPr>
      <w:r>
        <w:separator/>
      </w:r>
    </w:p>
  </w:footnote>
  <w:footnote w:type="continuationSeparator" w:id="0">
    <w:p w14:paraId="3B9771BA" w14:textId="77777777" w:rsidR="00470A29" w:rsidRDefault="00470A29" w:rsidP="00127B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3324368"/>
      <w:docPartObj>
        <w:docPartGallery w:val="Page Numbers (Top of Page)"/>
        <w:docPartUnique/>
      </w:docPartObj>
    </w:sdtPr>
    <w:sdtContent>
      <w:p w14:paraId="1E073EAF" w14:textId="77777777" w:rsidR="007469FC" w:rsidRDefault="00000000">
        <w:pPr>
          <w:pStyle w:val="En-tte"/>
          <w:jc w:val="center"/>
        </w:pPr>
        <w:r>
          <w:fldChar w:fldCharType="begin"/>
        </w:r>
        <w:r>
          <w:instrText>PAGE   \* MERGEFORMAT</w:instrText>
        </w:r>
        <w:r>
          <w:fldChar w:fldCharType="separate"/>
        </w:r>
        <w:r w:rsidR="00D9173B">
          <w:rPr>
            <w:noProof/>
          </w:rPr>
          <w:t>1</w:t>
        </w:r>
        <w:r>
          <w:rPr>
            <w:noProof/>
          </w:rPr>
          <w:fldChar w:fldCharType="end"/>
        </w:r>
      </w:p>
    </w:sdtContent>
  </w:sdt>
  <w:p w14:paraId="16FC7407" w14:textId="77777777" w:rsidR="007469FC" w:rsidRDefault="007469F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99783818"/>
    <w:lvl w:ilvl="0">
      <w:numFmt w:val="bullet"/>
      <w:lvlText w:val="*"/>
      <w:lvlJc w:val="left"/>
    </w:lvl>
  </w:abstractNum>
  <w:abstractNum w:abstractNumId="1" w15:restartNumberingAfterBreak="0">
    <w:nsid w:val="11103644"/>
    <w:multiLevelType w:val="hybridMultilevel"/>
    <w:tmpl w:val="069A92B4"/>
    <w:lvl w:ilvl="0" w:tplc="901610EA">
      <w:start w:val="1"/>
      <w:numFmt w:val="bullet"/>
      <w:lvlText w:val="*"/>
      <w:lvlJc w:val="left"/>
      <w:pPr>
        <w:tabs>
          <w:tab w:val="num" w:pos="720"/>
        </w:tabs>
        <w:ind w:left="720" w:hanging="360"/>
      </w:pPr>
      <w:rPr>
        <w:rFonts w:ascii="Arial" w:hAnsi="Arial" w:hint="default"/>
      </w:rPr>
    </w:lvl>
    <w:lvl w:ilvl="1" w:tplc="28F00A52" w:tentative="1">
      <w:start w:val="1"/>
      <w:numFmt w:val="bullet"/>
      <w:lvlText w:val="*"/>
      <w:lvlJc w:val="left"/>
      <w:pPr>
        <w:tabs>
          <w:tab w:val="num" w:pos="1440"/>
        </w:tabs>
        <w:ind w:left="1440" w:hanging="360"/>
      </w:pPr>
      <w:rPr>
        <w:rFonts w:ascii="Arial" w:hAnsi="Arial" w:hint="default"/>
      </w:rPr>
    </w:lvl>
    <w:lvl w:ilvl="2" w:tplc="59CA1CFE" w:tentative="1">
      <w:start w:val="1"/>
      <w:numFmt w:val="bullet"/>
      <w:lvlText w:val="*"/>
      <w:lvlJc w:val="left"/>
      <w:pPr>
        <w:tabs>
          <w:tab w:val="num" w:pos="2160"/>
        </w:tabs>
        <w:ind w:left="2160" w:hanging="360"/>
      </w:pPr>
      <w:rPr>
        <w:rFonts w:ascii="Arial" w:hAnsi="Arial" w:hint="default"/>
      </w:rPr>
    </w:lvl>
    <w:lvl w:ilvl="3" w:tplc="B70CF220" w:tentative="1">
      <w:start w:val="1"/>
      <w:numFmt w:val="bullet"/>
      <w:lvlText w:val="*"/>
      <w:lvlJc w:val="left"/>
      <w:pPr>
        <w:tabs>
          <w:tab w:val="num" w:pos="2880"/>
        </w:tabs>
        <w:ind w:left="2880" w:hanging="360"/>
      </w:pPr>
      <w:rPr>
        <w:rFonts w:ascii="Arial" w:hAnsi="Arial" w:hint="default"/>
      </w:rPr>
    </w:lvl>
    <w:lvl w:ilvl="4" w:tplc="712C36FA" w:tentative="1">
      <w:start w:val="1"/>
      <w:numFmt w:val="bullet"/>
      <w:lvlText w:val="*"/>
      <w:lvlJc w:val="left"/>
      <w:pPr>
        <w:tabs>
          <w:tab w:val="num" w:pos="3600"/>
        </w:tabs>
        <w:ind w:left="3600" w:hanging="360"/>
      </w:pPr>
      <w:rPr>
        <w:rFonts w:ascii="Arial" w:hAnsi="Arial" w:hint="default"/>
      </w:rPr>
    </w:lvl>
    <w:lvl w:ilvl="5" w:tplc="89D4E99A" w:tentative="1">
      <w:start w:val="1"/>
      <w:numFmt w:val="bullet"/>
      <w:lvlText w:val="*"/>
      <w:lvlJc w:val="left"/>
      <w:pPr>
        <w:tabs>
          <w:tab w:val="num" w:pos="4320"/>
        </w:tabs>
        <w:ind w:left="4320" w:hanging="360"/>
      </w:pPr>
      <w:rPr>
        <w:rFonts w:ascii="Arial" w:hAnsi="Arial" w:hint="default"/>
      </w:rPr>
    </w:lvl>
    <w:lvl w:ilvl="6" w:tplc="42B0D89E" w:tentative="1">
      <w:start w:val="1"/>
      <w:numFmt w:val="bullet"/>
      <w:lvlText w:val="*"/>
      <w:lvlJc w:val="left"/>
      <w:pPr>
        <w:tabs>
          <w:tab w:val="num" w:pos="5040"/>
        </w:tabs>
        <w:ind w:left="5040" w:hanging="360"/>
      </w:pPr>
      <w:rPr>
        <w:rFonts w:ascii="Arial" w:hAnsi="Arial" w:hint="default"/>
      </w:rPr>
    </w:lvl>
    <w:lvl w:ilvl="7" w:tplc="C3029644" w:tentative="1">
      <w:start w:val="1"/>
      <w:numFmt w:val="bullet"/>
      <w:lvlText w:val="*"/>
      <w:lvlJc w:val="left"/>
      <w:pPr>
        <w:tabs>
          <w:tab w:val="num" w:pos="5760"/>
        </w:tabs>
        <w:ind w:left="5760" w:hanging="360"/>
      </w:pPr>
      <w:rPr>
        <w:rFonts w:ascii="Arial" w:hAnsi="Arial" w:hint="default"/>
      </w:rPr>
    </w:lvl>
    <w:lvl w:ilvl="8" w:tplc="3E52433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7FB3193"/>
    <w:multiLevelType w:val="hybridMultilevel"/>
    <w:tmpl w:val="B56EB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4B8683A"/>
    <w:multiLevelType w:val="hybridMultilevel"/>
    <w:tmpl w:val="8C5062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481009B"/>
    <w:multiLevelType w:val="hybridMultilevel"/>
    <w:tmpl w:val="6392432A"/>
    <w:lvl w:ilvl="0" w:tplc="94FC29C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591011045">
    <w:abstractNumId w:val="0"/>
    <w:lvlOverride w:ilvl="0">
      <w:lvl w:ilvl="0">
        <w:numFmt w:val="bullet"/>
        <w:lvlText w:val="-"/>
        <w:legacy w:legacy="1" w:legacySpace="0" w:legacyIndent="0"/>
        <w:lvlJc w:val="left"/>
        <w:rPr>
          <w:rFonts w:ascii="Calibri" w:hAnsi="Calibri" w:cs="Calibri" w:hint="default"/>
          <w:sz w:val="24"/>
        </w:rPr>
      </w:lvl>
    </w:lvlOverride>
  </w:num>
  <w:num w:numId="2" w16cid:durableId="919486519">
    <w:abstractNumId w:val="0"/>
    <w:lvlOverride w:ilvl="0">
      <w:lvl w:ilvl="0">
        <w:numFmt w:val="bullet"/>
        <w:lvlText w:val="-"/>
        <w:legacy w:legacy="1" w:legacySpace="0" w:legacyIndent="0"/>
        <w:lvlJc w:val="left"/>
        <w:rPr>
          <w:rFonts w:ascii="Calibri" w:hAnsi="Calibri" w:cs="Calibri" w:hint="default"/>
          <w:sz w:val="28"/>
        </w:rPr>
      </w:lvl>
    </w:lvlOverride>
  </w:num>
  <w:num w:numId="3" w16cid:durableId="353768923">
    <w:abstractNumId w:val="4"/>
  </w:num>
  <w:num w:numId="4" w16cid:durableId="1280138042">
    <w:abstractNumId w:val="3"/>
  </w:num>
  <w:num w:numId="5" w16cid:durableId="1498687164">
    <w:abstractNumId w:val="2"/>
  </w:num>
  <w:num w:numId="6" w16cid:durableId="19635308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o:colormru v:ext="edit" colors="#249236,#25a70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A7F"/>
    <w:rsid w:val="00023741"/>
    <w:rsid w:val="00024FA4"/>
    <w:rsid w:val="00042135"/>
    <w:rsid w:val="00053E62"/>
    <w:rsid w:val="00062CF5"/>
    <w:rsid w:val="000A6682"/>
    <w:rsid w:val="000A7827"/>
    <w:rsid w:val="000C6635"/>
    <w:rsid w:val="000C7FA1"/>
    <w:rsid w:val="000D0EA6"/>
    <w:rsid w:val="000D47D0"/>
    <w:rsid w:val="000F7992"/>
    <w:rsid w:val="00117E83"/>
    <w:rsid w:val="00122A53"/>
    <w:rsid w:val="00127B87"/>
    <w:rsid w:val="00141051"/>
    <w:rsid w:val="00150185"/>
    <w:rsid w:val="0018070F"/>
    <w:rsid w:val="00180CFC"/>
    <w:rsid w:val="00191B43"/>
    <w:rsid w:val="001A2D85"/>
    <w:rsid w:val="001B2310"/>
    <w:rsid w:val="001B68DB"/>
    <w:rsid w:val="001D13AA"/>
    <w:rsid w:val="001F2EBD"/>
    <w:rsid w:val="002106EB"/>
    <w:rsid w:val="00212D7B"/>
    <w:rsid w:val="0021567B"/>
    <w:rsid w:val="002158D1"/>
    <w:rsid w:val="00231701"/>
    <w:rsid w:val="00233E31"/>
    <w:rsid w:val="0023450F"/>
    <w:rsid w:val="00241D4A"/>
    <w:rsid w:val="00245EAC"/>
    <w:rsid w:val="00264326"/>
    <w:rsid w:val="00267D18"/>
    <w:rsid w:val="0028088F"/>
    <w:rsid w:val="00295EE8"/>
    <w:rsid w:val="002A02AF"/>
    <w:rsid w:val="002A14BD"/>
    <w:rsid w:val="002B213F"/>
    <w:rsid w:val="002C0179"/>
    <w:rsid w:val="002C0F71"/>
    <w:rsid w:val="002D56AE"/>
    <w:rsid w:val="002E0033"/>
    <w:rsid w:val="002E6C50"/>
    <w:rsid w:val="002F4290"/>
    <w:rsid w:val="003029DA"/>
    <w:rsid w:val="003218DB"/>
    <w:rsid w:val="00322F31"/>
    <w:rsid w:val="00323B98"/>
    <w:rsid w:val="003311AF"/>
    <w:rsid w:val="00351313"/>
    <w:rsid w:val="00352BD5"/>
    <w:rsid w:val="00372C76"/>
    <w:rsid w:val="003851B6"/>
    <w:rsid w:val="00391724"/>
    <w:rsid w:val="003939CB"/>
    <w:rsid w:val="00394BDA"/>
    <w:rsid w:val="003D4712"/>
    <w:rsid w:val="003F3F9E"/>
    <w:rsid w:val="0040215C"/>
    <w:rsid w:val="00402AA5"/>
    <w:rsid w:val="0045175C"/>
    <w:rsid w:val="00454457"/>
    <w:rsid w:val="00454469"/>
    <w:rsid w:val="00470A29"/>
    <w:rsid w:val="00481BB3"/>
    <w:rsid w:val="00486761"/>
    <w:rsid w:val="0048679C"/>
    <w:rsid w:val="004A2CFF"/>
    <w:rsid w:val="004B1A4A"/>
    <w:rsid w:val="004B50C4"/>
    <w:rsid w:val="004F1B82"/>
    <w:rsid w:val="004F3E50"/>
    <w:rsid w:val="00500E90"/>
    <w:rsid w:val="00510094"/>
    <w:rsid w:val="005149C3"/>
    <w:rsid w:val="005256F1"/>
    <w:rsid w:val="00547C9E"/>
    <w:rsid w:val="005500A0"/>
    <w:rsid w:val="00563A84"/>
    <w:rsid w:val="00571DE5"/>
    <w:rsid w:val="005732B0"/>
    <w:rsid w:val="0057549A"/>
    <w:rsid w:val="00576DE5"/>
    <w:rsid w:val="00584AF6"/>
    <w:rsid w:val="00586C44"/>
    <w:rsid w:val="005954BB"/>
    <w:rsid w:val="005963A8"/>
    <w:rsid w:val="005A4AA8"/>
    <w:rsid w:val="005E354D"/>
    <w:rsid w:val="005E771B"/>
    <w:rsid w:val="005F6678"/>
    <w:rsid w:val="006232F2"/>
    <w:rsid w:val="00624950"/>
    <w:rsid w:val="00661231"/>
    <w:rsid w:val="006776FE"/>
    <w:rsid w:val="006B789E"/>
    <w:rsid w:val="006C086D"/>
    <w:rsid w:val="006E4A95"/>
    <w:rsid w:val="006F731C"/>
    <w:rsid w:val="007126D3"/>
    <w:rsid w:val="00724CA6"/>
    <w:rsid w:val="00731E0A"/>
    <w:rsid w:val="0074011B"/>
    <w:rsid w:val="007469FC"/>
    <w:rsid w:val="007546F3"/>
    <w:rsid w:val="00764440"/>
    <w:rsid w:val="00777664"/>
    <w:rsid w:val="00796802"/>
    <w:rsid w:val="007B164B"/>
    <w:rsid w:val="007C7033"/>
    <w:rsid w:val="007D08BD"/>
    <w:rsid w:val="007D31C2"/>
    <w:rsid w:val="007D6B7B"/>
    <w:rsid w:val="007E0A7F"/>
    <w:rsid w:val="007F07C5"/>
    <w:rsid w:val="007F2898"/>
    <w:rsid w:val="00816EC2"/>
    <w:rsid w:val="008208DB"/>
    <w:rsid w:val="00820A43"/>
    <w:rsid w:val="0082482D"/>
    <w:rsid w:val="00841691"/>
    <w:rsid w:val="00845DD3"/>
    <w:rsid w:val="00862329"/>
    <w:rsid w:val="00865878"/>
    <w:rsid w:val="00867028"/>
    <w:rsid w:val="0087799A"/>
    <w:rsid w:val="0088476F"/>
    <w:rsid w:val="00884F60"/>
    <w:rsid w:val="0088594A"/>
    <w:rsid w:val="0089492C"/>
    <w:rsid w:val="008A4DE7"/>
    <w:rsid w:val="008B1391"/>
    <w:rsid w:val="008C543C"/>
    <w:rsid w:val="0094214F"/>
    <w:rsid w:val="00942544"/>
    <w:rsid w:val="0095279C"/>
    <w:rsid w:val="00955F38"/>
    <w:rsid w:val="00977F28"/>
    <w:rsid w:val="00990DF1"/>
    <w:rsid w:val="00997F4C"/>
    <w:rsid w:val="009B4DFD"/>
    <w:rsid w:val="009C6D41"/>
    <w:rsid w:val="009C7F2F"/>
    <w:rsid w:val="009E0696"/>
    <w:rsid w:val="009E6519"/>
    <w:rsid w:val="00A22218"/>
    <w:rsid w:val="00A23D66"/>
    <w:rsid w:val="00A352B8"/>
    <w:rsid w:val="00A50618"/>
    <w:rsid w:val="00A51BE1"/>
    <w:rsid w:val="00A52045"/>
    <w:rsid w:val="00A6096F"/>
    <w:rsid w:val="00A62E07"/>
    <w:rsid w:val="00A6676E"/>
    <w:rsid w:val="00A77C71"/>
    <w:rsid w:val="00A84345"/>
    <w:rsid w:val="00A8785A"/>
    <w:rsid w:val="00AA43FB"/>
    <w:rsid w:val="00AA4E40"/>
    <w:rsid w:val="00AC6110"/>
    <w:rsid w:val="00AD4513"/>
    <w:rsid w:val="00AE6424"/>
    <w:rsid w:val="00AF699F"/>
    <w:rsid w:val="00B01853"/>
    <w:rsid w:val="00B13F0D"/>
    <w:rsid w:val="00B301A5"/>
    <w:rsid w:val="00B32D0C"/>
    <w:rsid w:val="00B51575"/>
    <w:rsid w:val="00B70205"/>
    <w:rsid w:val="00B71A5C"/>
    <w:rsid w:val="00B9130B"/>
    <w:rsid w:val="00BA5232"/>
    <w:rsid w:val="00BB5F72"/>
    <w:rsid w:val="00BC7841"/>
    <w:rsid w:val="00BF2060"/>
    <w:rsid w:val="00BF4E9C"/>
    <w:rsid w:val="00BF5685"/>
    <w:rsid w:val="00BF7658"/>
    <w:rsid w:val="00C0154C"/>
    <w:rsid w:val="00C341BC"/>
    <w:rsid w:val="00C36741"/>
    <w:rsid w:val="00C42D70"/>
    <w:rsid w:val="00C42F18"/>
    <w:rsid w:val="00C53EAB"/>
    <w:rsid w:val="00C94DE3"/>
    <w:rsid w:val="00C97638"/>
    <w:rsid w:val="00CD02AF"/>
    <w:rsid w:val="00CD263E"/>
    <w:rsid w:val="00CE3024"/>
    <w:rsid w:val="00CE726A"/>
    <w:rsid w:val="00D21F2C"/>
    <w:rsid w:val="00D26D6E"/>
    <w:rsid w:val="00D279D3"/>
    <w:rsid w:val="00D465F2"/>
    <w:rsid w:val="00D505C0"/>
    <w:rsid w:val="00D72A5A"/>
    <w:rsid w:val="00D85A10"/>
    <w:rsid w:val="00D9173B"/>
    <w:rsid w:val="00D9763B"/>
    <w:rsid w:val="00DE1CED"/>
    <w:rsid w:val="00E25529"/>
    <w:rsid w:val="00E65860"/>
    <w:rsid w:val="00E77A47"/>
    <w:rsid w:val="00E968D3"/>
    <w:rsid w:val="00EA732E"/>
    <w:rsid w:val="00F06843"/>
    <w:rsid w:val="00F10AAA"/>
    <w:rsid w:val="00F474DD"/>
    <w:rsid w:val="00F50D3D"/>
    <w:rsid w:val="00F76F6E"/>
    <w:rsid w:val="00F831DC"/>
    <w:rsid w:val="00FA4647"/>
    <w:rsid w:val="00FC20C0"/>
    <w:rsid w:val="00FC727D"/>
    <w:rsid w:val="00FD39A1"/>
    <w:rsid w:val="00FF3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249236,#25a70f"/>
    </o:shapedefaults>
    <o:shapelayout v:ext="edit">
      <o:idmap v:ext="edit" data="2"/>
    </o:shapelayout>
  </w:shapeDefaults>
  <w:decimalSymbol w:val=","/>
  <w:listSeparator w:val=";"/>
  <w14:docId w14:val="6D0926EC"/>
  <w15:docId w15:val="{1E8D9359-1CFC-450A-9D2F-D2FB788C5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D41"/>
  </w:style>
  <w:style w:type="paragraph" w:styleId="Titre1">
    <w:name w:val="heading 1"/>
    <w:basedOn w:val="Normal"/>
    <w:link w:val="Titre1Car"/>
    <w:uiPriority w:val="9"/>
    <w:qFormat/>
    <w:rsid w:val="00454457"/>
    <w:pPr>
      <w:spacing w:before="100" w:beforeAutospacing="1" w:after="100" w:afterAutospacing="1" w:line="240" w:lineRule="auto"/>
      <w:outlineLvl w:val="0"/>
    </w:pPr>
    <w:rPr>
      <w:rFonts w:ascii="Calibri" w:eastAsia="Times New Roman" w:hAnsi="Calibri" w:cs="Calibri"/>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27B87"/>
    <w:pPr>
      <w:tabs>
        <w:tab w:val="center" w:pos="4536"/>
        <w:tab w:val="right" w:pos="9072"/>
      </w:tabs>
      <w:spacing w:after="0" w:line="240" w:lineRule="auto"/>
    </w:pPr>
  </w:style>
  <w:style w:type="character" w:customStyle="1" w:styleId="En-tteCar">
    <w:name w:val="En-tête Car"/>
    <w:basedOn w:val="Policepardfaut"/>
    <w:link w:val="En-tte"/>
    <w:uiPriority w:val="99"/>
    <w:rsid w:val="00127B87"/>
  </w:style>
  <w:style w:type="paragraph" w:styleId="Pieddepage">
    <w:name w:val="footer"/>
    <w:basedOn w:val="Normal"/>
    <w:link w:val="PieddepageCar"/>
    <w:uiPriority w:val="99"/>
    <w:unhideWhenUsed/>
    <w:rsid w:val="00127B8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27B87"/>
  </w:style>
  <w:style w:type="paragraph" w:customStyle="1" w:styleId="paragraph">
    <w:name w:val="paragraph"/>
    <w:basedOn w:val="Normal"/>
    <w:rsid w:val="0026432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454457"/>
    <w:rPr>
      <w:rFonts w:ascii="Calibri" w:eastAsia="Times New Roman" w:hAnsi="Calibri" w:cs="Calibri"/>
      <w:b/>
      <w:bCs/>
      <w:kern w:val="36"/>
      <w:sz w:val="48"/>
      <w:szCs w:val="48"/>
      <w:lang w:eastAsia="fr-FR"/>
    </w:rPr>
  </w:style>
  <w:style w:type="paragraph" w:styleId="NormalWeb">
    <w:name w:val="Normal (Web)"/>
    <w:basedOn w:val="Normal"/>
    <w:uiPriority w:val="99"/>
    <w:semiHidden/>
    <w:unhideWhenUsed/>
    <w:rsid w:val="0094214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E968D3"/>
    <w:pPr>
      <w:spacing w:after="0" w:line="240" w:lineRule="auto"/>
      <w:ind w:left="720"/>
      <w:contextualSpacing/>
    </w:pPr>
    <w:rPr>
      <w:rFonts w:eastAsiaTheme="minorEastAsia"/>
      <w:sz w:val="24"/>
      <w:szCs w:val="20"/>
      <w:lang w:eastAsia="ja-JP"/>
    </w:rPr>
  </w:style>
  <w:style w:type="paragraph" w:styleId="Textedebulles">
    <w:name w:val="Balloon Text"/>
    <w:basedOn w:val="Normal"/>
    <w:link w:val="TextedebullesCar"/>
    <w:uiPriority w:val="99"/>
    <w:semiHidden/>
    <w:unhideWhenUsed/>
    <w:rsid w:val="007469F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469FC"/>
    <w:rPr>
      <w:rFonts w:ascii="Tahoma" w:hAnsi="Tahoma" w:cs="Tahoma"/>
      <w:sz w:val="16"/>
      <w:szCs w:val="16"/>
    </w:rPr>
  </w:style>
  <w:style w:type="paragraph" w:styleId="Explorateurdedocuments">
    <w:name w:val="Document Map"/>
    <w:basedOn w:val="Normal"/>
    <w:link w:val="ExplorateurdedocumentsCar"/>
    <w:uiPriority w:val="99"/>
    <w:semiHidden/>
    <w:unhideWhenUsed/>
    <w:rsid w:val="007469FC"/>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7469FC"/>
    <w:rPr>
      <w:rFonts w:ascii="Tahoma" w:hAnsi="Tahoma" w:cs="Tahoma"/>
      <w:sz w:val="16"/>
      <w:szCs w:val="16"/>
    </w:rPr>
  </w:style>
  <w:style w:type="character" w:styleId="Lienhypertexte">
    <w:name w:val="Hyperlink"/>
    <w:basedOn w:val="Policepardfaut"/>
    <w:uiPriority w:val="99"/>
    <w:semiHidden/>
    <w:unhideWhenUsed/>
    <w:rsid w:val="00D279D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4570">
      <w:bodyDiv w:val="1"/>
      <w:marLeft w:val="0"/>
      <w:marRight w:val="0"/>
      <w:marTop w:val="0"/>
      <w:marBottom w:val="0"/>
      <w:divBdr>
        <w:top w:val="none" w:sz="0" w:space="0" w:color="auto"/>
        <w:left w:val="none" w:sz="0" w:space="0" w:color="auto"/>
        <w:bottom w:val="none" w:sz="0" w:space="0" w:color="auto"/>
        <w:right w:val="none" w:sz="0" w:space="0" w:color="auto"/>
      </w:divBdr>
    </w:div>
    <w:div w:id="80494363">
      <w:bodyDiv w:val="1"/>
      <w:marLeft w:val="0"/>
      <w:marRight w:val="0"/>
      <w:marTop w:val="0"/>
      <w:marBottom w:val="0"/>
      <w:divBdr>
        <w:top w:val="none" w:sz="0" w:space="0" w:color="auto"/>
        <w:left w:val="none" w:sz="0" w:space="0" w:color="auto"/>
        <w:bottom w:val="none" w:sz="0" w:space="0" w:color="auto"/>
        <w:right w:val="none" w:sz="0" w:space="0" w:color="auto"/>
      </w:divBdr>
    </w:div>
    <w:div w:id="115761232">
      <w:bodyDiv w:val="1"/>
      <w:marLeft w:val="0"/>
      <w:marRight w:val="0"/>
      <w:marTop w:val="0"/>
      <w:marBottom w:val="0"/>
      <w:divBdr>
        <w:top w:val="none" w:sz="0" w:space="0" w:color="auto"/>
        <w:left w:val="none" w:sz="0" w:space="0" w:color="auto"/>
        <w:bottom w:val="none" w:sz="0" w:space="0" w:color="auto"/>
        <w:right w:val="none" w:sz="0" w:space="0" w:color="auto"/>
      </w:divBdr>
    </w:div>
    <w:div w:id="186793144">
      <w:bodyDiv w:val="1"/>
      <w:marLeft w:val="0"/>
      <w:marRight w:val="0"/>
      <w:marTop w:val="0"/>
      <w:marBottom w:val="0"/>
      <w:divBdr>
        <w:top w:val="none" w:sz="0" w:space="0" w:color="auto"/>
        <w:left w:val="none" w:sz="0" w:space="0" w:color="auto"/>
        <w:bottom w:val="none" w:sz="0" w:space="0" w:color="auto"/>
        <w:right w:val="none" w:sz="0" w:space="0" w:color="auto"/>
      </w:divBdr>
    </w:div>
    <w:div w:id="257372345">
      <w:bodyDiv w:val="1"/>
      <w:marLeft w:val="0"/>
      <w:marRight w:val="0"/>
      <w:marTop w:val="0"/>
      <w:marBottom w:val="0"/>
      <w:divBdr>
        <w:top w:val="none" w:sz="0" w:space="0" w:color="auto"/>
        <w:left w:val="none" w:sz="0" w:space="0" w:color="auto"/>
        <w:bottom w:val="none" w:sz="0" w:space="0" w:color="auto"/>
        <w:right w:val="none" w:sz="0" w:space="0" w:color="auto"/>
      </w:divBdr>
    </w:div>
    <w:div w:id="322853732">
      <w:bodyDiv w:val="1"/>
      <w:marLeft w:val="0"/>
      <w:marRight w:val="0"/>
      <w:marTop w:val="0"/>
      <w:marBottom w:val="0"/>
      <w:divBdr>
        <w:top w:val="none" w:sz="0" w:space="0" w:color="auto"/>
        <w:left w:val="none" w:sz="0" w:space="0" w:color="auto"/>
        <w:bottom w:val="none" w:sz="0" w:space="0" w:color="auto"/>
        <w:right w:val="none" w:sz="0" w:space="0" w:color="auto"/>
      </w:divBdr>
    </w:div>
    <w:div w:id="326976472">
      <w:bodyDiv w:val="1"/>
      <w:marLeft w:val="0"/>
      <w:marRight w:val="0"/>
      <w:marTop w:val="0"/>
      <w:marBottom w:val="0"/>
      <w:divBdr>
        <w:top w:val="none" w:sz="0" w:space="0" w:color="auto"/>
        <w:left w:val="none" w:sz="0" w:space="0" w:color="auto"/>
        <w:bottom w:val="none" w:sz="0" w:space="0" w:color="auto"/>
        <w:right w:val="none" w:sz="0" w:space="0" w:color="auto"/>
      </w:divBdr>
      <w:divsChild>
        <w:div w:id="1592809154">
          <w:marLeft w:val="547"/>
          <w:marRight w:val="0"/>
          <w:marTop w:val="0"/>
          <w:marBottom w:val="160"/>
          <w:divBdr>
            <w:top w:val="none" w:sz="0" w:space="0" w:color="auto"/>
            <w:left w:val="none" w:sz="0" w:space="0" w:color="auto"/>
            <w:bottom w:val="none" w:sz="0" w:space="0" w:color="auto"/>
            <w:right w:val="none" w:sz="0" w:space="0" w:color="auto"/>
          </w:divBdr>
        </w:div>
        <w:div w:id="501437746">
          <w:marLeft w:val="547"/>
          <w:marRight w:val="0"/>
          <w:marTop w:val="0"/>
          <w:marBottom w:val="160"/>
          <w:divBdr>
            <w:top w:val="none" w:sz="0" w:space="0" w:color="auto"/>
            <w:left w:val="none" w:sz="0" w:space="0" w:color="auto"/>
            <w:bottom w:val="none" w:sz="0" w:space="0" w:color="auto"/>
            <w:right w:val="none" w:sz="0" w:space="0" w:color="auto"/>
          </w:divBdr>
        </w:div>
      </w:divsChild>
    </w:div>
    <w:div w:id="420687986">
      <w:bodyDiv w:val="1"/>
      <w:marLeft w:val="0"/>
      <w:marRight w:val="0"/>
      <w:marTop w:val="0"/>
      <w:marBottom w:val="0"/>
      <w:divBdr>
        <w:top w:val="none" w:sz="0" w:space="0" w:color="auto"/>
        <w:left w:val="none" w:sz="0" w:space="0" w:color="auto"/>
        <w:bottom w:val="none" w:sz="0" w:space="0" w:color="auto"/>
        <w:right w:val="none" w:sz="0" w:space="0" w:color="auto"/>
      </w:divBdr>
    </w:div>
    <w:div w:id="428162744">
      <w:bodyDiv w:val="1"/>
      <w:marLeft w:val="0"/>
      <w:marRight w:val="0"/>
      <w:marTop w:val="0"/>
      <w:marBottom w:val="0"/>
      <w:divBdr>
        <w:top w:val="none" w:sz="0" w:space="0" w:color="auto"/>
        <w:left w:val="none" w:sz="0" w:space="0" w:color="auto"/>
        <w:bottom w:val="none" w:sz="0" w:space="0" w:color="auto"/>
        <w:right w:val="none" w:sz="0" w:space="0" w:color="auto"/>
      </w:divBdr>
    </w:div>
    <w:div w:id="432214224">
      <w:bodyDiv w:val="1"/>
      <w:marLeft w:val="0"/>
      <w:marRight w:val="0"/>
      <w:marTop w:val="0"/>
      <w:marBottom w:val="0"/>
      <w:divBdr>
        <w:top w:val="none" w:sz="0" w:space="0" w:color="auto"/>
        <w:left w:val="none" w:sz="0" w:space="0" w:color="auto"/>
        <w:bottom w:val="none" w:sz="0" w:space="0" w:color="auto"/>
        <w:right w:val="none" w:sz="0" w:space="0" w:color="auto"/>
      </w:divBdr>
    </w:div>
    <w:div w:id="503979091">
      <w:bodyDiv w:val="1"/>
      <w:marLeft w:val="0"/>
      <w:marRight w:val="0"/>
      <w:marTop w:val="0"/>
      <w:marBottom w:val="0"/>
      <w:divBdr>
        <w:top w:val="none" w:sz="0" w:space="0" w:color="auto"/>
        <w:left w:val="none" w:sz="0" w:space="0" w:color="auto"/>
        <w:bottom w:val="none" w:sz="0" w:space="0" w:color="auto"/>
        <w:right w:val="none" w:sz="0" w:space="0" w:color="auto"/>
      </w:divBdr>
    </w:div>
    <w:div w:id="522323392">
      <w:bodyDiv w:val="1"/>
      <w:marLeft w:val="0"/>
      <w:marRight w:val="0"/>
      <w:marTop w:val="0"/>
      <w:marBottom w:val="0"/>
      <w:divBdr>
        <w:top w:val="none" w:sz="0" w:space="0" w:color="auto"/>
        <w:left w:val="none" w:sz="0" w:space="0" w:color="auto"/>
        <w:bottom w:val="none" w:sz="0" w:space="0" w:color="auto"/>
        <w:right w:val="none" w:sz="0" w:space="0" w:color="auto"/>
      </w:divBdr>
    </w:div>
    <w:div w:id="550461399">
      <w:bodyDiv w:val="1"/>
      <w:marLeft w:val="0"/>
      <w:marRight w:val="0"/>
      <w:marTop w:val="0"/>
      <w:marBottom w:val="0"/>
      <w:divBdr>
        <w:top w:val="none" w:sz="0" w:space="0" w:color="auto"/>
        <w:left w:val="none" w:sz="0" w:space="0" w:color="auto"/>
        <w:bottom w:val="none" w:sz="0" w:space="0" w:color="auto"/>
        <w:right w:val="none" w:sz="0" w:space="0" w:color="auto"/>
      </w:divBdr>
    </w:div>
    <w:div w:id="730230705">
      <w:bodyDiv w:val="1"/>
      <w:marLeft w:val="0"/>
      <w:marRight w:val="0"/>
      <w:marTop w:val="0"/>
      <w:marBottom w:val="0"/>
      <w:divBdr>
        <w:top w:val="none" w:sz="0" w:space="0" w:color="auto"/>
        <w:left w:val="none" w:sz="0" w:space="0" w:color="auto"/>
        <w:bottom w:val="none" w:sz="0" w:space="0" w:color="auto"/>
        <w:right w:val="none" w:sz="0" w:space="0" w:color="auto"/>
      </w:divBdr>
    </w:div>
    <w:div w:id="816990901">
      <w:bodyDiv w:val="1"/>
      <w:marLeft w:val="0"/>
      <w:marRight w:val="0"/>
      <w:marTop w:val="0"/>
      <w:marBottom w:val="0"/>
      <w:divBdr>
        <w:top w:val="none" w:sz="0" w:space="0" w:color="auto"/>
        <w:left w:val="none" w:sz="0" w:space="0" w:color="auto"/>
        <w:bottom w:val="none" w:sz="0" w:space="0" w:color="auto"/>
        <w:right w:val="none" w:sz="0" w:space="0" w:color="auto"/>
      </w:divBdr>
    </w:div>
    <w:div w:id="852840108">
      <w:bodyDiv w:val="1"/>
      <w:marLeft w:val="0"/>
      <w:marRight w:val="0"/>
      <w:marTop w:val="0"/>
      <w:marBottom w:val="0"/>
      <w:divBdr>
        <w:top w:val="none" w:sz="0" w:space="0" w:color="auto"/>
        <w:left w:val="none" w:sz="0" w:space="0" w:color="auto"/>
        <w:bottom w:val="none" w:sz="0" w:space="0" w:color="auto"/>
        <w:right w:val="none" w:sz="0" w:space="0" w:color="auto"/>
      </w:divBdr>
    </w:div>
    <w:div w:id="987824936">
      <w:bodyDiv w:val="1"/>
      <w:marLeft w:val="0"/>
      <w:marRight w:val="0"/>
      <w:marTop w:val="0"/>
      <w:marBottom w:val="0"/>
      <w:divBdr>
        <w:top w:val="none" w:sz="0" w:space="0" w:color="auto"/>
        <w:left w:val="none" w:sz="0" w:space="0" w:color="auto"/>
        <w:bottom w:val="none" w:sz="0" w:space="0" w:color="auto"/>
        <w:right w:val="none" w:sz="0" w:space="0" w:color="auto"/>
      </w:divBdr>
    </w:div>
    <w:div w:id="1042443062">
      <w:bodyDiv w:val="1"/>
      <w:marLeft w:val="0"/>
      <w:marRight w:val="0"/>
      <w:marTop w:val="0"/>
      <w:marBottom w:val="0"/>
      <w:divBdr>
        <w:top w:val="none" w:sz="0" w:space="0" w:color="auto"/>
        <w:left w:val="none" w:sz="0" w:space="0" w:color="auto"/>
        <w:bottom w:val="none" w:sz="0" w:space="0" w:color="auto"/>
        <w:right w:val="none" w:sz="0" w:space="0" w:color="auto"/>
      </w:divBdr>
    </w:div>
    <w:div w:id="1152870886">
      <w:bodyDiv w:val="1"/>
      <w:marLeft w:val="0"/>
      <w:marRight w:val="0"/>
      <w:marTop w:val="0"/>
      <w:marBottom w:val="0"/>
      <w:divBdr>
        <w:top w:val="none" w:sz="0" w:space="0" w:color="auto"/>
        <w:left w:val="none" w:sz="0" w:space="0" w:color="auto"/>
        <w:bottom w:val="none" w:sz="0" w:space="0" w:color="auto"/>
        <w:right w:val="none" w:sz="0" w:space="0" w:color="auto"/>
      </w:divBdr>
    </w:div>
    <w:div w:id="1450314088">
      <w:bodyDiv w:val="1"/>
      <w:marLeft w:val="0"/>
      <w:marRight w:val="0"/>
      <w:marTop w:val="0"/>
      <w:marBottom w:val="0"/>
      <w:divBdr>
        <w:top w:val="none" w:sz="0" w:space="0" w:color="auto"/>
        <w:left w:val="none" w:sz="0" w:space="0" w:color="auto"/>
        <w:bottom w:val="none" w:sz="0" w:space="0" w:color="auto"/>
        <w:right w:val="none" w:sz="0" w:space="0" w:color="auto"/>
      </w:divBdr>
    </w:div>
    <w:div w:id="1520390715">
      <w:bodyDiv w:val="1"/>
      <w:marLeft w:val="0"/>
      <w:marRight w:val="0"/>
      <w:marTop w:val="0"/>
      <w:marBottom w:val="0"/>
      <w:divBdr>
        <w:top w:val="none" w:sz="0" w:space="0" w:color="auto"/>
        <w:left w:val="none" w:sz="0" w:space="0" w:color="auto"/>
        <w:bottom w:val="none" w:sz="0" w:space="0" w:color="auto"/>
        <w:right w:val="none" w:sz="0" w:space="0" w:color="auto"/>
      </w:divBdr>
    </w:div>
    <w:div w:id="1540388580">
      <w:bodyDiv w:val="1"/>
      <w:marLeft w:val="0"/>
      <w:marRight w:val="0"/>
      <w:marTop w:val="0"/>
      <w:marBottom w:val="0"/>
      <w:divBdr>
        <w:top w:val="none" w:sz="0" w:space="0" w:color="auto"/>
        <w:left w:val="none" w:sz="0" w:space="0" w:color="auto"/>
        <w:bottom w:val="none" w:sz="0" w:space="0" w:color="auto"/>
        <w:right w:val="none" w:sz="0" w:space="0" w:color="auto"/>
      </w:divBdr>
    </w:div>
    <w:div w:id="1552574547">
      <w:bodyDiv w:val="1"/>
      <w:marLeft w:val="0"/>
      <w:marRight w:val="0"/>
      <w:marTop w:val="0"/>
      <w:marBottom w:val="0"/>
      <w:divBdr>
        <w:top w:val="none" w:sz="0" w:space="0" w:color="auto"/>
        <w:left w:val="none" w:sz="0" w:space="0" w:color="auto"/>
        <w:bottom w:val="none" w:sz="0" w:space="0" w:color="auto"/>
        <w:right w:val="none" w:sz="0" w:space="0" w:color="auto"/>
      </w:divBdr>
    </w:div>
    <w:div w:id="1608197723">
      <w:bodyDiv w:val="1"/>
      <w:marLeft w:val="0"/>
      <w:marRight w:val="0"/>
      <w:marTop w:val="0"/>
      <w:marBottom w:val="0"/>
      <w:divBdr>
        <w:top w:val="none" w:sz="0" w:space="0" w:color="auto"/>
        <w:left w:val="none" w:sz="0" w:space="0" w:color="auto"/>
        <w:bottom w:val="none" w:sz="0" w:space="0" w:color="auto"/>
        <w:right w:val="none" w:sz="0" w:space="0" w:color="auto"/>
      </w:divBdr>
    </w:div>
    <w:div w:id="1815365759">
      <w:bodyDiv w:val="1"/>
      <w:marLeft w:val="0"/>
      <w:marRight w:val="0"/>
      <w:marTop w:val="0"/>
      <w:marBottom w:val="0"/>
      <w:divBdr>
        <w:top w:val="none" w:sz="0" w:space="0" w:color="auto"/>
        <w:left w:val="none" w:sz="0" w:space="0" w:color="auto"/>
        <w:bottom w:val="none" w:sz="0" w:space="0" w:color="auto"/>
        <w:right w:val="none" w:sz="0" w:space="0" w:color="auto"/>
      </w:divBdr>
    </w:div>
    <w:div w:id="1824201123">
      <w:bodyDiv w:val="1"/>
      <w:marLeft w:val="0"/>
      <w:marRight w:val="0"/>
      <w:marTop w:val="0"/>
      <w:marBottom w:val="0"/>
      <w:divBdr>
        <w:top w:val="none" w:sz="0" w:space="0" w:color="auto"/>
        <w:left w:val="none" w:sz="0" w:space="0" w:color="auto"/>
        <w:bottom w:val="none" w:sz="0" w:space="0" w:color="auto"/>
        <w:right w:val="none" w:sz="0" w:space="0" w:color="auto"/>
      </w:divBdr>
    </w:div>
    <w:div w:id="1828277163">
      <w:bodyDiv w:val="1"/>
      <w:marLeft w:val="0"/>
      <w:marRight w:val="0"/>
      <w:marTop w:val="0"/>
      <w:marBottom w:val="0"/>
      <w:divBdr>
        <w:top w:val="none" w:sz="0" w:space="0" w:color="auto"/>
        <w:left w:val="none" w:sz="0" w:space="0" w:color="auto"/>
        <w:bottom w:val="none" w:sz="0" w:space="0" w:color="auto"/>
        <w:right w:val="none" w:sz="0" w:space="0" w:color="auto"/>
      </w:divBdr>
    </w:div>
    <w:div w:id="1996185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7.sldx"/><Relationship Id="rId21" Type="http://schemas.openxmlformats.org/officeDocument/2006/relationships/package" Target="embeddings/Microsoft_PowerPoint_Slide5.sldx"/><Relationship Id="rId42" Type="http://schemas.openxmlformats.org/officeDocument/2006/relationships/image" Target="media/image22.png"/><Relationship Id="rId47" Type="http://schemas.openxmlformats.org/officeDocument/2006/relationships/image" Target="media/image25.emf"/><Relationship Id="rId63" Type="http://schemas.openxmlformats.org/officeDocument/2006/relationships/image" Target="media/image34.jpeg"/><Relationship Id="rId68" Type="http://schemas.openxmlformats.org/officeDocument/2006/relationships/image" Target="media/image37.emf"/><Relationship Id="rId84" Type="http://schemas.openxmlformats.org/officeDocument/2006/relationships/theme" Target="theme/theme1.xml"/><Relationship Id="rId16" Type="http://schemas.openxmlformats.org/officeDocument/2006/relationships/image" Target="media/image6.emf"/><Relationship Id="rId11" Type="http://schemas.openxmlformats.org/officeDocument/2006/relationships/package" Target="embeddings/Microsoft_PowerPoint_Slide.sldx"/><Relationship Id="rId32" Type="http://schemas.openxmlformats.org/officeDocument/2006/relationships/image" Target="media/image15.emf"/><Relationship Id="rId37" Type="http://schemas.openxmlformats.org/officeDocument/2006/relationships/package" Target="embeddings/Microsoft_PowerPoint_Slide12.sldx"/><Relationship Id="rId53" Type="http://schemas.openxmlformats.org/officeDocument/2006/relationships/image" Target="media/image28.emf"/><Relationship Id="rId58" Type="http://schemas.openxmlformats.org/officeDocument/2006/relationships/image" Target="media/image31.emf"/><Relationship Id="rId74" Type="http://schemas.openxmlformats.org/officeDocument/2006/relationships/image" Target="media/image40.jpeg"/><Relationship Id="rId79" Type="http://schemas.openxmlformats.org/officeDocument/2006/relationships/image" Target="media/image43.emf"/><Relationship Id="rId5" Type="http://schemas.openxmlformats.org/officeDocument/2006/relationships/webSettings" Target="webSettings.xml"/><Relationship Id="rId61" Type="http://schemas.openxmlformats.org/officeDocument/2006/relationships/image" Target="media/image33.emf"/><Relationship Id="rId82" Type="http://schemas.openxmlformats.org/officeDocument/2006/relationships/header" Target="header1.xml"/><Relationship Id="rId19" Type="http://schemas.openxmlformats.org/officeDocument/2006/relationships/image" Target="media/image8.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package" Target="embeddings/Microsoft_PowerPoint_Slide11.sldx"/><Relationship Id="rId43" Type="http://schemas.openxmlformats.org/officeDocument/2006/relationships/image" Target="media/image23.emf"/><Relationship Id="rId48" Type="http://schemas.openxmlformats.org/officeDocument/2006/relationships/package" Target="embeddings/Microsoft_PowerPoint_Slide15.sldx"/><Relationship Id="rId56" Type="http://schemas.openxmlformats.org/officeDocument/2006/relationships/image" Target="media/image30.emf"/><Relationship Id="rId64" Type="http://schemas.openxmlformats.org/officeDocument/2006/relationships/image" Target="media/image35.emf"/><Relationship Id="rId69" Type="http://schemas.openxmlformats.org/officeDocument/2006/relationships/package" Target="embeddings/Microsoft_PowerPoint_Slide24.sldx"/><Relationship Id="rId77" Type="http://schemas.openxmlformats.org/officeDocument/2006/relationships/image" Target="media/image42.emf"/><Relationship Id="rId8" Type="http://schemas.openxmlformats.org/officeDocument/2006/relationships/image" Target="media/image1.png"/><Relationship Id="rId51" Type="http://schemas.openxmlformats.org/officeDocument/2006/relationships/image" Target="media/image27.emf"/><Relationship Id="rId72" Type="http://schemas.openxmlformats.org/officeDocument/2006/relationships/image" Target="media/image39.emf"/><Relationship Id="rId80" Type="http://schemas.openxmlformats.org/officeDocument/2006/relationships/package" Target="embeddings/Microsoft_PowerPoint_Slide29.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Microsoft_PowerPoint_Slide3.sldx"/><Relationship Id="rId25" Type="http://schemas.openxmlformats.org/officeDocument/2006/relationships/image" Target="media/image11.emf"/><Relationship Id="rId33" Type="http://schemas.openxmlformats.org/officeDocument/2006/relationships/package" Target="embeddings/Microsoft_PowerPoint_Slide10.sldx"/><Relationship Id="rId38" Type="http://schemas.openxmlformats.org/officeDocument/2006/relationships/image" Target="media/image18.jpeg"/><Relationship Id="rId46" Type="http://schemas.openxmlformats.org/officeDocument/2006/relationships/package" Target="embeddings/Microsoft_PowerPoint_Slide14.sldx"/><Relationship Id="rId59" Type="http://schemas.openxmlformats.org/officeDocument/2006/relationships/package" Target="embeddings/Microsoft_PowerPoint_Slide20.sldx"/><Relationship Id="rId67" Type="http://schemas.openxmlformats.org/officeDocument/2006/relationships/package" Target="embeddings/Microsoft_PowerPoint_Slide23.sldx"/><Relationship Id="rId20" Type="http://schemas.openxmlformats.org/officeDocument/2006/relationships/package" Target="embeddings/Microsoft_PowerPoint_Slide4.sldx"/><Relationship Id="rId41" Type="http://schemas.openxmlformats.org/officeDocument/2006/relationships/image" Target="media/image21.jpeg"/><Relationship Id="rId54" Type="http://schemas.openxmlformats.org/officeDocument/2006/relationships/package" Target="embeddings/Microsoft_PowerPoint_Slide18.sldx"/><Relationship Id="rId62" Type="http://schemas.openxmlformats.org/officeDocument/2006/relationships/package" Target="embeddings/Microsoft_PowerPoint_Slide21.sldx"/><Relationship Id="rId70" Type="http://schemas.openxmlformats.org/officeDocument/2006/relationships/image" Target="media/image38.emf"/><Relationship Id="rId75" Type="http://schemas.openxmlformats.org/officeDocument/2006/relationships/image" Target="media/image41.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Slide2.sldx"/><Relationship Id="rId23" Type="http://schemas.openxmlformats.org/officeDocument/2006/relationships/package" Target="embeddings/Microsoft_PowerPoint_Slide6.sldx"/><Relationship Id="rId28" Type="http://schemas.openxmlformats.org/officeDocument/2006/relationships/package" Target="embeddings/Microsoft_PowerPoint_Slide8.sldx"/><Relationship Id="rId36" Type="http://schemas.openxmlformats.org/officeDocument/2006/relationships/image" Target="media/image17.emf"/><Relationship Id="rId49" Type="http://schemas.openxmlformats.org/officeDocument/2006/relationships/image" Target="media/image26.emf"/><Relationship Id="rId57" Type="http://schemas.openxmlformats.org/officeDocument/2006/relationships/package" Target="embeddings/Microsoft_PowerPoint_Slide19.sldx"/><Relationship Id="rId10" Type="http://schemas.openxmlformats.org/officeDocument/2006/relationships/image" Target="media/image3.emf"/><Relationship Id="rId31" Type="http://schemas.openxmlformats.org/officeDocument/2006/relationships/package" Target="embeddings/Microsoft_PowerPoint_Slide9.sldx"/><Relationship Id="rId44" Type="http://schemas.openxmlformats.org/officeDocument/2006/relationships/package" Target="embeddings/Microsoft_PowerPoint_Slide13.sldx"/><Relationship Id="rId52" Type="http://schemas.openxmlformats.org/officeDocument/2006/relationships/package" Target="embeddings/Microsoft_PowerPoint_Slide17.sldx"/><Relationship Id="rId60" Type="http://schemas.openxmlformats.org/officeDocument/2006/relationships/image" Target="media/image32.png"/><Relationship Id="rId65" Type="http://schemas.openxmlformats.org/officeDocument/2006/relationships/package" Target="embeddings/Microsoft_PowerPoint_Slide22.sldx"/><Relationship Id="rId73" Type="http://schemas.openxmlformats.org/officeDocument/2006/relationships/package" Target="embeddings/Microsoft_PowerPoint_Slide26.sldx"/><Relationship Id="rId78" Type="http://schemas.openxmlformats.org/officeDocument/2006/relationships/package" Target="embeddings/Microsoft_PowerPoint_Slide28.sldx"/><Relationship Id="rId81"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package" Target="embeddings/Microsoft_PowerPoint_Slide1.sldx"/><Relationship Id="rId18" Type="http://schemas.openxmlformats.org/officeDocument/2006/relationships/image" Target="media/image7.png"/><Relationship Id="rId39" Type="http://schemas.openxmlformats.org/officeDocument/2006/relationships/image" Target="media/image19.jpeg"/><Relationship Id="rId34" Type="http://schemas.openxmlformats.org/officeDocument/2006/relationships/image" Target="media/image16.emf"/><Relationship Id="rId50" Type="http://schemas.openxmlformats.org/officeDocument/2006/relationships/package" Target="embeddings/Microsoft_PowerPoint_Slide16.sldx"/><Relationship Id="rId55" Type="http://schemas.openxmlformats.org/officeDocument/2006/relationships/image" Target="media/image29.png"/><Relationship Id="rId76" Type="http://schemas.openxmlformats.org/officeDocument/2006/relationships/package" Target="embeddings/Microsoft_PowerPoint_Slide27.sldx"/><Relationship Id="rId7" Type="http://schemas.openxmlformats.org/officeDocument/2006/relationships/endnotes" Target="endnotes.xml"/><Relationship Id="rId71" Type="http://schemas.openxmlformats.org/officeDocument/2006/relationships/package" Target="embeddings/Microsoft_PowerPoint_Slide25.sldx"/><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image" Target="media/image20.jpeg"/><Relationship Id="rId45" Type="http://schemas.openxmlformats.org/officeDocument/2006/relationships/image" Target="media/image24.emf"/><Relationship Id="rId66" Type="http://schemas.openxmlformats.org/officeDocument/2006/relationships/image" Target="media/image36.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570AA7-D50F-46FE-92D2-C52A5F28E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3898</Words>
  <Characters>21442</Characters>
  <Application>Microsoft Office Word</Application>
  <DocSecurity>0</DocSecurity>
  <Lines>178</Lines>
  <Paragraphs>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René Caravano</dc:creator>
  <cp:keywords/>
  <dc:description/>
  <cp:lastModifiedBy>regisabel serey</cp:lastModifiedBy>
  <cp:revision>2</cp:revision>
  <cp:lastPrinted>2023-12-18T16:24:00Z</cp:lastPrinted>
  <dcterms:created xsi:type="dcterms:W3CDTF">2025-01-26T00:27:00Z</dcterms:created>
  <dcterms:modified xsi:type="dcterms:W3CDTF">2025-01-26T00:27:00Z</dcterms:modified>
</cp:coreProperties>
</file>